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98" w:rsidRDefault="003F2B98" w:rsidP="003F2B98">
      <w:pPr>
        <w:pStyle w:val="Default"/>
      </w:pPr>
    </w:p>
    <w:p w:rsidR="000C5E88" w:rsidRDefault="000C5E88" w:rsidP="000C5E88">
      <w:pPr>
        <w:spacing w:after="0" w:afterAutospacing="0" w:line="240" w:lineRule="auto"/>
        <w:jc w:val="both"/>
        <w:rPr>
          <w:rFonts w:ascii="TimesNewRomanPSMT" w:hAnsi="TimesNewRomanPSMT" w:cs="TimesNewRomanPSMT"/>
          <w:sz w:val="32"/>
          <w:szCs w:val="32"/>
          <w:lang w:val="en-US"/>
        </w:rPr>
      </w:pPr>
    </w:p>
    <w:p w:rsidR="00C07FB3" w:rsidRPr="00676C2E" w:rsidRDefault="00C07FB3" w:rsidP="003C6415">
      <w:pPr>
        <w:autoSpaceDE w:val="0"/>
        <w:autoSpaceDN w:val="0"/>
        <w:adjustRightInd w:val="0"/>
        <w:spacing w:after="0" w:afterAutospacing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C2E">
        <w:rPr>
          <w:rFonts w:ascii="Times New Roman" w:hAnsi="Times New Roman" w:cs="Times New Roman"/>
          <w:b/>
          <w:sz w:val="24"/>
          <w:szCs w:val="24"/>
        </w:rPr>
        <w:t>AIMS AND OBJECTIVES</w:t>
      </w:r>
    </w:p>
    <w:p w:rsidR="00C07FB3" w:rsidRPr="00676C2E" w:rsidRDefault="00891AB6" w:rsidP="003C6415">
      <w:pPr>
        <w:autoSpaceDE w:val="0"/>
        <w:autoSpaceDN w:val="0"/>
        <w:adjustRightInd w:val="0"/>
        <w:spacing w:after="0" w:afterAutospacing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E">
        <w:rPr>
          <w:rFonts w:ascii="Times New Roman" w:hAnsi="Times New Roman" w:cs="Times New Roman"/>
          <w:bCs/>
          <w:sz w:val="24"/>
          <w:szCs w:val="24"/>
        </w:rPr>
        <w:t xml:space="preserve">Nigeria’s maternal mortality rate is considered to be one of the highest in the world   </w:t>
      </w:r>
      <w:proofErr w:type="gramStart"/>
      <w:r w:rsidR="00D45DB7" w:rsidRPr="00676C2E">
        <w:rPr>
          <w:rFonts w:ascii="Times New Roman" w:hAnsi="Times New Roman" w:cs="Times New Roman"/>
          <w:bCs/>
          <w:sz w:val="24"/>
          <w:szCs w:val="24"/>
        </w:rPr>
        <w:t>This</w:t>
      </w:r>
      <w:proofErr w:type="gramEnd"/>
      <w:r w:rsidR="00D45DB7" w:rsidRPr="00676C2E">
        <w:rPr>
          <w:rFonts w:ascii="Times New Roman" w:hAnsi="Times New Roman" w:cs="Times New Roman"/>
          <w:bCs/>
          <w:sz w:val="24"/>
          <w:szCs w:val="24"/>
        </w:rPr>
        <w:t xml:space="preserve"> is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 as a result of widespread ignorance, harmful cultural practice</w:t>
      </w:r>
      <w:r w:rsidR="00662CAA" w:rsidRPr="00676C2E">
        <w:rPr>
          <w:rFonts w:ascii="Times New Roman" w:hAnsi="Times New Roman" w:cs="Times New Roman"/>
          <w:bCs/>
          <w:sz w:val="24"/>
          <w:szCs w:val="24"/>
        </w:rPr>
        <w:t>s</w:t>
      </w:r>
      <w:r w:rsidR="000C5E88" w:rsidRPr="00676C2E">
        <w:rPr>
          <w:rFonts w:ascii="Times New Roman" w:hAnsi="Times New Roman" w:cs="Times New Roman"/>
          <w:bCs/>
          <w:sz w:val="24"/>
          <w:szCs w:val="24"/>
        </w:rPr>
        <w:t>, limited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 access to health service and low status of women.</w:t>
      </w:r>
      <w:r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D45DB7"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Pr="00676C2E">
        <w:rPr>
          <w:rFonts w:ascii="Times New Roman" w:hAnsi="Times New Roman" w:cs="Times New Roman"/>
          <w:sz w:val="24"/>
          <w:szCs w:val="24"/>
        </w:rPr>
        <w:t xml:space="preserve">Nigeria remains a patriarchal society where men continue to dominate </w:t>
      </w:r>
      <w:r w:rsidR="000C5E88" w:rsidRPr="00676C2E">
        <w:rPr>
          <w:rFonts w:ascii="Times New Roman" w:hAnsi="Times New Roman" w:cs="Times New Roman"/>
          <w:sz w:val="24"/>
          <w:szCs w:val="24"/>
        </w:rPr>
        <w:t xml:space="preserve">in </w:t>
      </w:r>
      <w:r w:rsidRPr="00676C2E">
        <w:rPr>
          <w:rFonts w:ascii="Times New Roman" w:hAnsi="Times New Roman" w:cs="Times New Roman"/>
          <w:sz w:val="24"/>
          <w:szCs w:val="24"/>
        </w:rPr>
        <w:t>all spheres of women’s lives</w:t>
      </w:r>
      <w:r w:rsidR="00D45DB7" w:rsidRPr="00676C2E">
        <w:rPr>
          <w:rFonts w:ascii="Times New Roman" w:hAnsi="Times New Roman" w:cs="Times New Roman"/>
          <w:sz w:val="24"/>
          <w:szCs w:val="24"/>
        </w:rPr>
        <w:t xml:space="preserve">. </w:t>
      </w:r>
      <w:r w:rsidR="000C5E88" w:rsidRPr="00676C2E">
        <w:rPr>
          <w:rFonts w:ascii="Times New Roman" w:hAnsi="Times New Roman" w:cs="Times New Roman"/>
          <w:sz w:val="24"/>
          <w:szCs w:val="24"/>
        </w:rPr>
        <w:t xml:space="preserve">Evidence shows that most rural women do not patronize orthodox health care services. </w:t>
      </w:r>
      <w:r w:rsidR="00662CAA" w:rsidRPr="00676C2E">
        <w:rPr>
          <w:rFonts w:ascii="Times New Roman" w:hAnsi="Times New Roman" w:cs="Times New Roman"/>
          <w:sz w:val="24"/>
          <w:szCs w:val="24"/>
        </w:rPr>
        <w:t xml:space="preserve">The low status of women may limit their access to economic resources, basic education, and also affect their ability to make decisions, including decisions related to their health.  </w:t>
      </w:r>
      <w:r w:rsidR="000C5E88"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554EEE" w:rsidRPr="00676C2E">
        <w:rPr>
          <w:rFonts w:ascii="Times New Roman" w:hAnsi="Times New Roman" w:cs="Times New Roman"/>
          <w:sz w:val="24"/>
          <w:szCs w:val="24"/>
        </w:rPr>
        <w:t xml:space="preserve">There is need to </w:t>
      </w:r>
      <w:r w:rsidR="00662CAA" w:rsidRPr="00676C2E">
        <w:rPr>
          <w:rFonts w:ascii="Times New Roman" w:hAnsi="Times New Roman" w:cs="Times New Roman"/>
          <w:sz w:val="24"/>
          <w:szCs w:val="24"/>
        </w:rPr>
        <w:t xml:space="preserve">determine </w:t>
      </w:r>
      <w:r w:rsidR="00554EEE" w:rsidRPr="00676C2E">
        <w:rPr>
          <w:rFonts w:ascii="Times New Roman" w:hAnsi="Times New Roman" w:cs="Times New Roman"/>
          <w:sz w:val="24"/>
          <w:szCs w:val="24"/>
        </w:rPr>
        <w:t>whether the non utilization</w:t>
      </w:r>
      <w:r w:rsidR="00662CAA" w:rsidRPr="00676C2E">
        <w:rPr>
          <w:rFonts w:ascii="Times New Roman" w:hAnsi="Times New Roman" w:cs="Times New Roman"/>
          <w:sz w:val="24"/>
          <w:szCs w:val="24"/>
        </w:rPr>
        <w:t xml:space="preserve"> of maternal health services is</w:t>
      </w:r>
      <w:r w:rsidR="00554EEE" w:rsidRPr="00676C2E">
        <w:rPr>
          <w:rFonts w:ascii="Times New Roman" w:hAnsi="Times New Roman" w:cs="Times New Roman"/>
          <w:sz w:val="24"/>
          <w:szCs w:val="24"/>
        </w:rPr>
        <w:t xml:space="preserve"> associated </w:t>
      </w:r>
      <w:r w:rsidR="00D45DB7" w:rsidRPr="00676C2E">
        <w:rPr>
          <w:rFonts w:ascii="Times New Roman" w:hAnsi="Times New Roman" w:cs="Times New Roman"/>
          <w:sz w:val="24"/>
          <w:szCs w:val="24"/>
        </w:rPr>
        <w:t>with</w:t>
      </w:r>
      <w:r w:rsidR="00662CAA" w:rsidRPr="00676C2E">
        <w:rPr>
          <w:rFonts w:ascii="Times New Roman" w:hAnsi="Times New Roman" w:cs="Times New Roman"/>
          <w:sz w:val="24"/>
          <w:szCs w:val="24"/>
        </w:rPr>
        <w:t xml:space="preserve"> women status</w:t>
      </w:r>
      <w:r w:rsidR="003C6415" w:rsidRPr="00676C2E">
        <w:rPr>
          <w:rFonts w:ascii="Times New Roman" w:hAnsi="Times New Roman" w:cs="Times New Roman"/>
          <w:sz w:val="24"/>
          <w:szCs w:val="24"/>
        </w:rPr>
        <w:t xml:space="preserve">. 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>Th</w:t>
      </w:r>
      <w:r w:rsidR="00662CAA" w:rsidRPr="00676C2E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 xml:space="preserve">study </w:t>
      </w:r>
      <w:r w:rsidR="00662CAA" w:rsidRPr="00676C2E">
        <w:rPr>
          <w:rFonts w:ascii="Times New Roman" w:hAnsi="Times New Roman" w:cs="Times New Roman"/>
          <w:bCs/>
          <w:sz w:val="24"/>
          <w:szCs w:val="24"/>
        </w:rPr>
        <w:t>examined the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 xml:space="preserve"> association between </w:t>
      </w:r>
      <w:r w:rsidR="00D45DB7" w:rsidRPr="00676C2E">
        <w:rPr>
          <w:rFonts w:ascii="Times New Roman" w:hAnsi="Times New Roman" w:cs="Times New Roman"/>
          <w:bCs/>
          <w:sz w:val="24"/>
          <w:szCs w:val="24"/>
        </w:rPr>
        <w:t xml:space="preserve">women </w:t>
      </w:r>
      <w:r w:rsidR="00D45DB7" w:rsidRPr="00676C2E">
        <w:rPr>
          <w:rFonts w:ascii="Times New Roman" w:hAnsi="Times New Roman" w:cs="Times New Roman"/>
          <w:sz w:val="24"/>
          <w:szCs w:val="24"/>
        </w:rPr>
        <w:t>educational level, women decision making autonomy, socioeconomic status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 xml:space="preserve"> and utilisation of maternal health care services </w:t>
      </w:r>
      <w:r w:rsidR="00662CAA" w:rsidRPr="00676C2E">
        <w:rPr>
          <w:rFonts w:ascii="Times New Roman" w:hAnsi="Times New Roman" w:cs="Times New Roman"/>
          <w:bCs/>
          <w:sz w:val="24"/>
          <w:szCs w:val="24"/>
        </w:rPr>
        <w:t>in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 xml:space="preserve"> primary health care centres </w:t>
      </w:r>
      <w:r w:rsidR="00C07FB3" w:rsidRPr="00676C2E">
        <w:rPr>
          <w:rFonts w:ascii="Times New Roman" w:hAnsi="Times New Roman" w:cs="Times New Roman"/>
          <w:bCs/>
          <w:sz w:val="24"/>
          <w:szCs w:val="24"/>
        </w:rPr>
        <w:t>in</w:t>
      </w:r>
      <w:r w:rsidR="00662CAA" w:rsidRPr="00676C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0AC9" w:rsidRPr="00676C2E">
        <w:rPr>
          <w:rFonts w:ascii="Times New Roman" w:hAnsi="Times New Roman" w:cs="Times New Roman"/>
          <w:bCs/>
          <w:sz w:val="24"/>
          <w:szCs w:val="24"/>
        </w:rPr>
        <w:t>Nando</w:t>
      </w:r>
      <w:r w:rsidR="00676C2E">
        <w:rPr>
          <w:rFonts w:ascii="Times New Roman" w:hAnsi="Times New Roman" w:cs="Times New Roman"/>
          <w:bCs/>
          <w:sz w:val="24"/>
          <w:szCs w:val="24"/>
        </w:rPr>
        <w:t>,</w:t>
      </w:r>
      <w:r w:rsidR="00BE0AC9" w:rsidRPr="00676C2E">
        <w:rPr>
          <w:rFonts w:ascii="Times New Roman" w:hAnsi="Times New Roman" w:cs="Times New Roman"/>
          <w:bCs/>
          <w:sz w:val="24"/>
          <w:szCs w:val="24"/>
        </w:rPr>
        <w:t xml:space="preserve"> Anambra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 xml:space="preserve"> State.</w:t>
      </w:r>
    </w:p>
    <w:p w:rsidR="00C07FB3" w:rsidRPr="00676C2E" w:rsidRDefault="00C07FB3" w:rsidP="003C6415">
      <w:pPr>
        <w:autoSpaceDE w:val="0"/>
        <w:autoSpaceDN w:val="0"/>
        <w:adjustRightInd w:val="0"/>
        <w:spacing w:after="0" w:afterAutospacing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6C2E">
        <w:rPr>
          <w:rFonts w:ascii="Times New Roman" w:hAnsi="Times New Roman" w:cs="Times New Roman"/>
          <w:b/>
          <w:bCs/>
          <w:sz w:val="24"/>
          <w:szCs w:val="24"/>
        </w:rPr>
        <w:t>METHOD</w:t>
      </w:r>
    </w:p>
    <w:p w:rsidR="00EF0DEF" w:rsidRPr="00676C2E" w:rsidRDefault="00D45DB7" w:rsidP="00EF0DEF">
      <w:pPr>
        <w:jc w:val="both"/>
        <w:rPr>
          <w:rFonts w:ascii="Times New Roman" w:hAnsi="Times New Roman" w:cs="Times New Roman"/>
          <w:sz w:val="24"/>
          <w:szCs w:val="24"/>
        </w:rPr>
      </w:pPr>
      <w:r w:rsidRPr="00676C2E">
        <w:rPr>
          <w:rFonts w:ascii="Times New Roman" w:hAnsi="Times New Roman" w:cs="Times New Roman"/>
          <w:bCs/>
          <w:sz w:val="24"/>
          <w:szCs w:val="24"/>
        </w:rPr>
        <w:t>A cross sectional descriptive design</w:t>
      </w:r>
      <w:r w:rsidR="003C6415" w:rsidRPr="00676C2E">
        <w:rPr>
          <w:rFonts w:ascii="Times New Roman" w:hAnsi="Times New Roman" w:cs="Times New Roman"/>
          <w:bCs/>
          <w:sz w:val="24"/>
          <w:szCs w:val="24"/>
        </w:rPr>
        <w:t xml:space="preserve"> was </w:t>
      </w:r>
      <w:r w:rsidR="00272BBB" w:rsidRPr="00676C2E">
        <w:rPr>
          <w:rFonts w:ascii="Times New Roman" w:hAnsi="Times New Roman" w:cs="Times New Roman"/>
          <w:bCs/>
          <w:sz w:val="24"/>
          <w:szCs w:val="24"/>
        </w:rPr>
        <w:t xml:space="preserve">conducted in </w:t>
      </w:r>
      <w:r w:rsidR="00676C2E">
        <w:rPr>
          <w:rFonts w:ascii="Times New Roman" w:hAnsi="Times New Roman" w:cs="Times New Roman"/>
          <w:bCs/>
          <w:sz w:val="24"/>
          <w:szCs w:val="24"/>
        </w:rPr>
        <w:t xml:space="preserve">Nando </w:t>
      </w:r>
      <w:r w:rsidR="00272BBB" w:rsidRPr="00676C2E">
        <w:rPr>
          <w:rFonts w:ascii="Times New Roman" w:hAnsi="Times New Roman" w:cs="Times New Roman"/>
          <w:bCs/>
          <w:sz w:val="24"/>
          <w:szCs w:val="24"/>
        </w:rPr>
        <w:t xml:space="preserve">Anambra state, Southeast Nigeria. Data </w:t>
      </w:r>
      <w:r w:rsidR="00402A08" w:rsidRPr="00676C2E">
        <w:rPr>
          <w:rFonts w:ascii="Times New Roman" w:hAnsi="Times New Roman" w:cs="Times New Roman"/>
          <w:bCs/>
          <w:sz w:val="24"/>
          <w:szCs w:val="24"/>
        </w:rPr>
        <w:t xml:space="preserve">were </w:t>
      </w:r>
      <w:r w:rsidR="00C07FB3" w:rsidRPr="00676C2E">
        <w:rPr>
          <w:rFonts w:ascii="Times New Roman" w:hAnsi="Times New Roman" w:cs="Times New Roman"/>
          <w:bCs/>
          <w:sz w:val="24"/>
          <w:szCs w:val="24"/>
        </w:rPr>
        <w:t>collect</w:t>
      </w:r>
      <w:r w:rsidR="00402A08" w:rsidRPr="00676C2E">
        <w:rPr>
          <w:rFonts w:ascii="Times New Roman" w:hAnsi="Times New Roman" w:cs="Times New Roman"/>
          <w:bCs/>
          <w:sz w:val="24"/>
          <w:szCs w:val="24"/>
        </w:rPr>
        <w:t>ed</w:t>
      </w:r>
      <w:r w:rsidR="00C07FB3" w:rsidRPr="00676C2E">
        <w:rPr>
          <w:rFonts w:ascii="Times New Roman" w:hAnsi="Times New Roman" w:cs="Times New Roman"/>
          <w:bCs/>
          <w:sz w:val="24"/>
          <w:szCs w:val="24"/>
        </w:rPr>
        <w:t xml:space="preserve"> from 500 women of child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 bearing age (15-49years) from</w:t>
      </w:r>
      <w:r w:rsidR="00C07FB3" w:rsidRPr="00676C2E">
        <w:rPr>
          <w:rFonts w:ascii="Times New Roman" w:hAnsi="Times New Roman" w:cs="Times New Roman"/>
          <w:bCs/>
          <w:sz w:val="24"/>
          <w:szCs w:val="24"/>
        </w:rPr>
        <w:t xml:space="preserve"> Nando</w:t>
      </w:r>
      <w:r w:rsidR="00E47A14" w:rsidRPr="00676C2E">
        <w:rPr>
          <w:rFonts w:ascii="Times New Roman" w:hAnsi="Times New Roman" w:cs="Times New Roman"/>
          <w:bCs/>
          <w:sz w:val="24"/>
          <w:szCs w:val="24"/>
        </w:rPr>
        <w:t xml:space="preserve"> community</w:t>
      </w:r>
      <w:r w:rsidR="00C07FB3" w:rsidRPr="00676C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7FB3" w:rsidRPr="00676C2E">
        <w:rPr>
          <w:rFonts w:ascii="Times New Roman" w:hAnsi="Times New Roman" w:cs="Times New Roman"/>
          <w:sz w:val="24"/>
          <w:szCs w:val="24"/>
        </w:rPr>
        <w:t xml:space="preserve">using an interviewer </w:t>
      </w:r>
      <w:r w:rsidR="00272BBB" w:rsidRPr="00676C2E">
        <w:rPr>
          <w:rFonts w:ascii="Times New Roman" w:hAnsi="Times New Roman" w:cs="Times New Roman"/>
          <w:sz w:val="24"/>
          <w:szCs w:val="24"/>
        </w:rPr>
        <w:t>ad</w:t>
      </w:r>
      <w:r w:rsidR="00C07FB3" w:rsidRPr="00676C2E">
        <w:rPr>
          <w:rFonts w:ascii="Times New Roman" w:hAnsi="Times New Roman" w:cs="Times New Roman"/>
          <w:sz w:val="24"/>
          <w:szCs w:val="24"/>
        </w:rPr>
        <w:t>ministered questionnaire.</w:t>
      </w:r>
      <w:r w:rsidR="00402A08" w:rsidRPr="00676C2E">
        <w:rPr>
          <w:rFonts w:ascii="Times New Roman" w:hAnsi="Times New Roman" w:cs="Times New Roman"/>
          <w:sz w:val="24"/>
          <w:szCs w:val="24"/>
        </w:rPr>
        <w:t xml:space="preserve"> The </w:t>
      </w:r>
      <w:r w:rsidR="00CA4DDA" w:rsidRPr="00676C2E">
        <w:rPr>
          <w:rFonts w:ascii="Times New Roman" w:hAnsi="Times New Roman" w:cs="Times New Roman"/>
          <w:sz w:val="24"/>
          <w:szCs w:val="24"/>
        </w:rPr>
        <w:t>links</w:t>
      </w:r>
      <w:r w:rsidR="00EF0DEF" w:rsidRPr="00676C2E">
        <w:rPr>
          <w:rFonts w:ascii="Times New Roman" w:hAnsi="Times New Roman" w:cs="Times New Roman"/>
          <w:sz w:val="24"/>
          <w:szCs w:val="24"/>
        </w:rPr>
        <w:t xml:space="preserve"> between women autonomy, educational status, socioeconomic status and utilization of maternal health services were examined. All analyses were performed </w:t>
      </w:r>
      <w:r w:rsidR="00EF0DEF" w:rsidRPr="00676C2E">
        <w:rPr>
          <w:rFonts w:ascii="Times New Roman" w:hAnsi="Times New Roman" w:cs="Times New Roman"/>
          <w:bCs/>
          <w:sz w:val="24"/>
          <w:szCs w:val="24"/>
        </w:rPr>
        <w:t>using the statistical package for the social sciences (SPSS) version 18.</w:t>
      </w:r>
    </w:p>
    <w:p w:rsidR="00EF0DEF" w:rsidRPr="00676C2E" w:rsidRDefault="00EF0DEF" w:rsidP="003C6415">
      <w:pPr>
        <w:autoSpaceDE w:val="0"/>
        <w:autoSpaceDN w:val="0"/>
        <w:adjustRightInd w:val="0"/>
        <w:spacing w:after="0" w:afterAutospacing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E">
        <w:rPr>
          <w:rFonts w:ascii="Times New Roman" w:hAnsi="Times New Roman" w:cs="Times New Roman"/>
          <w:bCs/>
          <w:sz w:val="24"/>
          <w:szCs w:val="24"/>
        </w:rPr>
        <w:t>FINDINGS</w:t>
      </w:r>
    </w:p>
    <w:p w:rsidR="00272BBB" w:rsidRPr="00676C2E" w:rsidRDefault="003C6415" w:rsidP="00272BBB">
      <w:pPr>
        <w:spacing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C2E">
        <w:rPr>
          <w:rFonts w:ascii="Times New Roman" w:hAnsi="Times New Roman" w:cs="Times New Roman"/>
          <w:bCs/>
          <w:sz w:val="24"/>
          <w:szCs w:val="24"/>
        </w:rPr>
        <w:t xml:space="preserve">The major findings showed that 71.5% utilised </w:t>
      </w:r>
      <w:r w:rsidR="00CA4DDA" w:rsidRPr="00676C2E">
        <w:rPr>
          <w:rFonts w:ascii="Times New Roman" w:hAnsi="Times New Roman" w:cs="Times New Roman"/>
          <w:bCs/>
          <w:sz w:val="24"/>
          <w:szCs w:val="24"/>
        </w:rPr>
        <w:t xml:space="preserve">antenatal care services </w:t>
      </w:r>
      <w:r w:rsidRPr="00676C2E">
        <w:rPr>
          <w:rFonts w:ascii="Times New Roman" w:hAnsi="Times New Roman" w:cs="Times New Roman"/>
          <w:bCs/>
          <w:sz w:val="24"/>
          <w:szCs w:val="24"/>
        </w:rPr>
        <w:t>while 44.4% utilised delivery healthcare services; 40.2% of the women took decisions jointly with their husbands while 32.4% took decisions alone on utili</w:t>
      </w:r>
      <w:r w:rsidR="00266FA9">
        <w:rPr>
          <w:rFonts w:ascii="Times New Roman" w:hAnsi="Times New Roman" w:cs="Times New Roman"/>
          <w:bCs/>
          <w:sz w:val="24"/>
          <w:szCs w:val="24"/>
        </w:rPr>
        <w:t>z</w:t>
      </w:r>
      <w:r w:rsidRPr="00676C2E">
        <w:rPr>
          <w:rFonts w:ascii="Times New Roman" w:hAnsi="Times New Roman" w:cs="Times New Roman"/>
          <w:bCs/>
          <w:sz w:val="24"/>
          <w:szCs w:val="24"/>
        </w:rPr>
        <w:t>ation of</w:t>
      </w:r>
      <w:r w:rsidR="00CA4DDA" w:rsidRPr="00676C2E">
        <w:rPr>
          <w:rFonts w:ascii="Times New Roman" w:hAnsi="Times New Roman" w:cs="Times New Roman"/>
          <w:bCs/>
          <w:sz w:val="24"/>
          <w:szCs w:val="24"/>
        </w:rPr>
        <w:t xml:space="preserve"> antenatal care services</w:t>
      </w:r>
      <w:r w:rsidRPr="00676C2E">
        <w:rPr>
          <w:rFonts w:ascii="Times New Roman" w:hAnsi="Times New Roman" w:cs="Times New Roman"/>
          <w:bCs/>
          <w:sz w:val="24"/>
          <w:szCs w:val="24"/>
        </w:rPr>
        <w:t>. As regards utilisation of delivery care services, 39% took decisions alone while 36.5% took decisions jointly with their husbands on where to have their bab</w:t>
      </w:r>
      <w:r w:rsidR="00676C2E" w:rsidRPr="00676C2E">
        <w:rPr>
          <w:rFonts w:ascii="Times New Roman" w:hAnsi="Times New Roman" w:cs="Times New Roman"/>
          <w:bCs/>
          <w:sz w:val="24"/>
          <w:szCs w:val="24"/>
        </w:rPr>
        <w:t>ies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A4DDA" w:rsidRPr="00676C2E">
        <w:rPr>
          <w:rFonts w:ascii="Times New Roman" w:hAnsi="Times New Roman" w:cs="Times New Roman"/>
          <w:bCs/>
          <w:sz w:val="24"/>
          <w:szCs w:val="24"/>
        </w:rPr>
        <w:t>Statistical significant associations were found between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 women decision </w:t>
      </w:r>
      <w:r w:rsidR="00BE0AC9" w:rsidRPr="00676C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6C2E">
        <w:rPr>
          <w:rFonts w:ascii="Times New Roman" w:hAnsi="Times New Roman" w:cs="Times New Roman"/>
          <w:bCs/>
          <w:sz w:val="24"/>
          <w:szCs w:val="24"/>
        </w:rPr>
        <w:t>making autonomy</w:t>
      </w:r>
      <w:r w:rsidR="00CA4DDA" w:rsidRPr="00676C2E">
        <w:rPr>
          <w:rFonts w:ascii="Times New Roman" w:hAnsi="Times New Roman" w:cs="Times New Roman"/>
          <w:bCs/>
          <w:sz w:val="24"/>
          <w:szCs w:val="24"/>
        </w:rPr>
        <w:t xml:space="preserve">, educational </w:t>
      </w:r>
      <w:r w:rsidR="00662CAA" w:rsidRPr="00676C2E">
        <w:rPr>
          <w:rFonts w:ascii="Times New Roman" w:hAnsi="Times New Roman" w:cs="Times New Roman"/>
          <w:bCs/>
          <w:sz w:val="24"/>
          <w:szCs w:val="24"/>
        </w:rPr>
        <w:t>level,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5DB7" w:rsidRPr="00676C2E">
        <w:rPr>
          <w:rFonts w:ascii="Times New Roman" w:hAnsi="Times New Roman" w:cs="Times New Roman"/>
          <w:bCs/>
          <w:sz w:val="24"/>
          <w:szCs w:val="24"/>
        </w:rPr>
        <w:t xml:space="preserve">socioeconomic </w:t>
      </w:r>
      <w:r w:rsidRPr="00676C2E">
        <w:rPr>
          <w:rFonts w:ascii="Times New Roman" w:hAnsi="Times New Roman" w:cs="Times New Roman"/>
          <w:bCs/>
          <w:sz w:val="24"/>
          <w:szCs w:val="24"/>
        </w:rPr>
        <w:t xml:space="preserve">status and </w:t>
      </w:r>
      <w:r w:rsidR="00CA4DDA" w:rsidRPr="00676C2E">
        <w:rPr>
          <w:rFonts w:ascii="Times New Roman" w:hAnsi="Times New Roman" w:cs="Times New Roman"/>
          <w:bCs/>
          <w:sz w:val="24"/>
          <w:szCs w:val="24"/>
        </w:rPr>
        <w:t>utilization of maternal health care services</w:t>
      </w:r>
      <w:r w:rsidR="00BE0AC9" w:rsidRPr="00676C2E">
        <w:rPr>
          <w:rFonts w:ascii="Times New Roman" w:hAnsi="Times New Roman" w:cs="Times New Roman"/>
          <w:bCs/>
          <w:sz w:val="24"/>
          <w:szCs w:val="24"/>
        </w:rPr>
        <w:t xml:space="preserve"> ( p=&lt;</w:t>
      </w:r>
      <w:r w:rsidR="00BE0AC9" w:rsidRPr="00676C2E">
        <w:rPr>
          <w:rFonts w:ascii="Times New Roman" w:hAnsi="Times New Roman" w:cs="Times New Roman"/>
          <w:b/>
          <w:sz w:val="24"/>
          <w:szCs w:val="24"/>
        </w:rPr>
        <w:t>0.05).</w:t>
      </w:r>
      <w:r w:rsidR="00272BBB" w:rsidRPr="00676C2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2BBB" w:rsidRPr="00676C2E">
        <w:rPr>
          <w:rFonts w:ascii="Times New Roman" w:hAnsi="Times New Roman" w:cs="Times New Roman"/>
          <w:sz w:val="24"/>
          <w:szCs w:val="24"/>
        </w:rPr>
        <w:t>Specifically</w:t>
      </w:r>
      <w:r w:rsidR="00676C2E" w:rsidRPr="00676C2E">
        <w:rPr>
          <w:rFonts w:ascii="Times New Roman" w:hAnsi="Times New Roman" w:cs="Times New Roman"/>
          <w:sz w:val="24"/>
          <w:szCs w:val="24"/>
        </w:rPr>
        <w:t>,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 t</w:t>
      </w:r>
      <w:r w:rsidR="00676C2E" w:rsidRPr="00676C2E">
        <w:rPr>
          <w:rFonts w:ascii="Times New Roman" w:hAnsi="Times New Roman" w:cs="Times New Roman"/>
          <w:sz w:val="24"/>
          <w:szCs w:val="24"/>
        </w:rPr>
        <w:t>he higher the educational level</w:t>
      </w:r>
      <w:r w:rsidR="00676C2E">
        <w:rPr>
          <w:rFonts w:ascii="Times New Roman" w:hAnsi="Times New Roman" w:cs="Times New Roman"/>
          <w:sz w:val="24"/>
          <w:szCs w:val="24"/>
        </w:rPr>
        <w:t xml:space="preserve"> of respondents</w:t>
      </w:r>
      <w:r w:rsidR="00676C2E" w:rsidRPr="00676C2E">
        <w:rPr>
          <w:rFonts w:ascii="Times New Roman" w:hAnsi="Times New Roman" w:cs="Times New Roman"/>
          <w:sz w:val="24"/>
          <w:szCs w:val="24"/>
        </w:rPr>
        <w:t>,</w:t>
      </w:r>
      <w:r w:rsid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676C2E" w:rsidRPr="00676C2E">
        <w:rPr>
          <w:rFonts w:ascii="Times New Roman" w:hAnsi="Times New Roman" w:cs="Times New Roman"/>
          <w:sz w:val="24"/>
          <w:szCs w:val="24"/>
        </w:rPr>
        <w:t>the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676C2E" w:rsidRPr="00676C2E">
        <w:rPr>
          <w:rFonts w:ascii="Times New Roman" w:hAnsi="Times New Roman" w:cs="Times New Roman"/>
          <w:sz w:val="24"/>
          <w:szCs w:val="24"/>
        </w:rPr>
        <w:t>higher the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676C2E" w:rsidRPr="00676C2E">
        <w:rPr>
          <w:rFonts w:ascii="Times New Roman" w:hAnsi="Times New Roman" w:cs="Times New Roman"/>
          <w:sz w:val="24"/>
          <w:szCs w:val="24"/>
        </w:rPr>
        <w:t>utilization of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266FA9" w:rsidRPr="00676C2E">
        <w:rPr>
          <w:rFonts w:ascii="Times New Roman" w:hAnsi="Times New Roman" w:cs="Times New Roman"/>
          <w:sz w:val="24"/>
          <w:szCs w:val="24"/>
        </w:rPr>
        <w:t xml:space="preserve">maternal </w:t>
      </w:r>
      <w:r w:rsidR="00266FA9">
        <w:rPr>
          <w:rFonts w:ascii="Times New Roman" w:hAnsi="Times New Roman" w:cs="Times New Roman"/>
          <w:sz w:val="24"/>
          <w:szCs w:val="24"/>
        </w:rPr>
        <w:t>health</w:t>
      </w:r>
      <w:r w:rsid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care </w:t>
      </w:r>
      <w:r w:rsidR="00676C2E" w:rsidRPr="00676C2E">
        <w:rPr>
          <w:rFonts w:ascii="Times New Roman" w:hAnsi="Times New Roman" w:cs="Times New Roman"/>
          <w:sz w:val="24"/>
          <w:szCs w:val="24"/>
        </w:rPr>
        <w:t>services. Similarly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, the least poor and the poor </w:t>
      </w:r>
      <w:r w:rsidR="00676C2E" w:rsidRPr="00676C2E">
        <w:rPr>
          <w:rFonts w:ascii="Times New Roman" w:hAnsi="Times New Roman" w:cs="Times New Roman"/>
          <w:sz w:val="24"/>
          <w:szCs w:val="24"/>
        </w:rPr>
        <w:t>utilised maternal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 </w:t>
      </w:r>
      <w:r w:rsidR="00676C2E">
        <w:rPr>
          <w:rFonts w:ascii="Times New Roman" w:hAnsi="Times New Roman" w:cs="Times New Roman"/>
          <w:sz w:val="24"/>
          <w:szCs w:val="24"/>
        </w:rPr>
        <w:t xml:space="preserve">health </w:t>
      </w:r>
      <w:r w:rsidR="00676C2E" w:rsidRPr="00676C2E">
        <w:rPr>
          <w:rFonts w:ascii="Times New Roman" w:hAnsi="Times New Roman" w:cs="Times New Roman"/>
          <w:sz w:val="24"/>
          <w:szCs w:val="24"/>
        </w:rPr>
        <w:t>care services</w:t>
      </w:r>
      <w:r w:rsidR="00272BBB" w:rsidRPr="00676C2E">
        <w:rPr>
          <w:rFonts w:ascii="Times New Roman" w:hAnsi="Times New Roman" w:cs="Times New Roman"/>
          <w:sz w:val="24"/>
          <w:szCs w:val="24"/>
        </w:rPr>
        <w:t xml:space="preserve"> more than the very poor and poorest </w:t>
      </w:r>
      <w:r w:rsidR="00266FA9">
        <w:rPr>
          <w:rFonts w:ascii="Times New Roman" w:hAnsi="Times New Roman" w:cs="Times New Roman"/>
          <w:sz w:val="24"/>
          <w:szCs w:val="24"/>
        </w:rPr>
        <w:t xml:space="preserve">socio economic status </w:t>
      </w:r>
      <w:r w:rsidR="00272BBB" w:rsidRPr="00676C2E">
        <w:rPr>
          <w:rFonts w:ascii="Times New Roman" w:hAnsi="Times New Roman" w:cs="Times New Roman"/>
          <w:sz w:val="24"/>
          <w:szCs w:val="24"/>
        </w:rPr>
        <w:t>group.</w:t>
      </w:r>
    </w:p>
    <w:p w:rsidR="00BE0AC9" w:rsidRPr="00676C2E" w:rsidRDefault="00272BBB" w:rsidP="00BE0AC9">
      <w:pPr>
        <w:spacing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C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DEF" w:rsidRPr="00676C2E" w:rsidRDefault="00EF0DEF" w:rsidP="003C6415">
      <w:pPr>
        <w:autoSpaceDE w:val="0"/>
        <w:autoSpaceDN w:val="0"/>
        <w:adjustRightInd w:val="0"/>
        <w:spacing w:after="0" w:afterAutospacing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E">
        <w:rPr>
          <w:rFonts w:ascii="Times New Roman" w:hAnsi="Times New Roman" w:cs="Times New Roman"/>
          <w:bCs/>
          <w:sz w:val="24"/>
          <w:szCs w:val="24"/>
        </w:rPr>
        <w:lastRenderedPageBreak/>
        <w:t>CONCLUSION</w:t>
      </w:r>
    </w:p>
    <w:p w:rsidR="001E3B65" w:rsidRPr="00676C2E" w:rsidRDefault="001E3B65" w:rsidP="001E3B65">
      <w:pPr>
        <w:pStyle w:val="NormalWeb"/>
        <w:spacing w:before="0" w:beforeAutospacing="0" w:after="0" w:afterAutospacing="0" w:line="360" w:lineRule="auto"/>
        <w:jc w:val="both"/>
      </w:pPr>
      <w:r w:rsidRPr="00676C2E">
        <w:rPr>
          <w:bCs/>
        </w:rPr>
        <w:t>Factors that</w:t>
      </w:r>
      <w:r w:rsidR="003C6415" w:rsidRPr="00676C2E">
        <w:rPr>
          <w:bCs/>
        </w:rPr>
        <w:t xml:space="preserve"> influence the </w:t>
      </w:r>
      <w:r w:rsidR="000C5E88" w:rsidRPr="00676C2E">
        <w:rPr>
          <w:bCs/>
        </w:rPr>
        <w:t>utilization</w:t>
      </w:r>
      <w:r w:rsidR="003C6415" w:rsidRPr="00676C2E">
        <w:rPr>
          <w:bCs/>
        </w:rPr>
        <w:t xml:space="preserve"> of maternal health care services </w:t>
      </w:r>
      <w:r w:rsidR="00EF0DEF" w:rsidRPr="00676C2E">
        <w:rPr>
          <w:bCs/>
        </w:rPr>
        <w:t xml:space="preserve">include </w:t>
      </w:r>
      <w:r w:rsidR="003C6415" w:rsidRPr="00676C2E">
        <w:rPr>
          <w:bCs/>
        </w:rPr>
        <w:t xml:space="preserve">women decision making autonomy, educational status and </w:t>
      </w:r>
      <w:r w:rsidRPr="00676C2E">
        <w:rPr>
          <w:bCs/>
        </w:rPr>
        <w:t xml:space="preserve"> </w:t>
      </w:r>
      <w:r w:rsidR="003C6415" w:rsidRPr="00676C2E">
        <w:rPr>
          <w:bCs/>
        </w:rPr>
        <w:t xml:space="preserve"> economic status.</w:t>
      </w:r>
      <w:r w:rsidR="00554EEE" w:rsidRPr="00676C2E">
        <w:t xml:space="preserve"> In order to </w:t>
      </w:r>
      <w:r w:rsidR="000C5E88" w:rsidRPr="00676C2E">
        <w:t xml:space="preserve">achieve sustainable development </w:t>
      </w:r>
      <w:r w:rsidRPr="00676C2E">
        <w:t>goal,</w:t>
      </w:r>
      <w:r w:rsidR="000C5E88" w:rsidRPr="00676C2E">
        <w:t xml:space="preserve"> </w:t>
      </w:r>
      <w:r w:rsidR="00554EEE" w:rsidRPr="00676C2E">
        <w:t>there is need to empower women educationally and economically</w:t>
      </w:r>
      <w:r w:rsidRPr="00676C2E">
        <w:t xml:space="preserve">. Interventions </w:t>
      </w:r>
      <w:r w:rsidR="00BE0AC9" w:rsidRPr="00676C2E">
        <w:t>to increase utilization</w:t>
      </w:r>
      <w:r w:rsidRPr="00676C2E">
        <w:t xml:space="preserve"> of maternal health services </w:t>
      </w:r>
      <w:r w:rsidR="00BE0AC9" w:rsidRPr="00676C2E">
        <w:t xml:space="preserve">should </w:t>
      </w:r>
      <w:r w:rsidR="00034CF1" w:rsidRPr="00676C2E">
        <w:t xml:space="preserve">be </w:t>
      </w:r>
      <w:r w:rsidR="00BE0AC9" w:rsidRPr="00676C2E">
        <w:t>target</w:t>
      </w:r>
      <w:r w:rsidR="00034CF1" w:rsidRPr="00676C2E">
        <w:t xml:space="preserve">ed </w:t>
      </w:r>
      <w:r w:rsidR="00266FA9" w:rsidRPr="00676C2E">
        <w:t>at individual</w:t>
      </w:r>
      <w:r w:rsidR="00BE0AC9" w:rsidRPr="00676C2E">
        <w:t xml:space="preserve"> and</w:t>
      </w:r>
      <w:r w:rsidRPr="00676C2E">
        <w:t xml:space="preserve"> community levels.</w:t>
      </w:r>
    </w:p>
    <w:p w:rsidR="00554EEE" w:rsidRPr="00676C2E" w:rsidRDefault="00554EEE" w:rsidP="00554EEE">
      <w:pPr>
        <w:pStyle w:val="NormalWeb"/>
        <w:spacing w:before="0" w:beforeAutospacing="0" w:after="0" w:afterAutospacing="0" w:line="360" w:lineRule="auto"/>
        <w:jc w:val="both"/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15" w:rsidRPr="00676C2E" w:rsidRDefault="003C6415" w:rsidP="003C6415">
      <w:pPr>
        <w:autoSpaceDE w:val="0"/>
        <w:autoSpaceDN w:val="0"/>
        <w:adjustRightInd w:val="0"/>
        <w:spacing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039B" w:rsidRPr="00676C2E" w:rsidRDefault="00C5039B">
      <w:pPr>
        <w:rPr>
          <w:rFonts w:ascii="Times New Roman" w:hAnsi="Times New Roman" w:cs="Times New Roman"/>
          <w:sz w:val="24"/>
          <w:szCs w:val="24"/>
        </w:rPr>
      </w:pPr>
    </w:p>
    <w:sectPr w:rsidR="00C5039B" w:rsidRPr="00676C2E" w:rsidSect="00C5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749"/>
    <w:multiLevelType w:val="hybridMultilevel"/>
    <w:tmpl w:val="21E6E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C6415"/>
    <w:rsid w:val="00034CF1"/>
    <w:rsid w:val="000C5E88"/>
    <w:rsid w:val="001E3B65"/>
    <w:rsid w:val="00266FA9"/>
    <w:rsid w:val="00272BBB"/>
    <w:rsid w:val="002D2700"/>
    <w:rsid w:val="003C6415"/>
    <w:rsid w:val="003F2B98"/>
    <w:rsid w:val="00402A08"/>
    <w:rsid w:val="00554EEE"/>
    <w:rsid w:val="00662CAA"/>
    <w:rsid w:val="00676C2E"/>
    <w:rsid w:val="00720FC8"/>
    <w:rsid w:val="00891AB6"/>
    <w:rsid w:val="008C2D18"/>
    <w:rsid w:val="00AB2F8B"/>
    <w:rsid w:val="00BE0AC9"/>
    <w:rsid w:val="00C07FB3"/>
    <w:rsid w:val="00C5039B"/>
    <w:rsid w:val="00C92CB5"/>
    <w:rsid w:val="00CA4DDA"/>
    <w:rsid w:val="00D45DB7"/>
    <w:rsid w:val="00E47A14"/>
    <w:rsid w:val="00EF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415"/>
    <w:pPr>
      <w:spacing w:after="100" w:afterAutospacing="1"/>
      <w:jc w:val="center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2A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54EEE"/>
    <w:pPr>
      <w:spacing w:before="100" w:before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3F2B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Okoronkwo</dc:creator>
  <cp:lastModifiedBy>Prof Okoronkwo</cp:lastModifiedBy>
  <cp:revision>5</cp:revision>
  <dcterms:created xsi:type="dcterms:W3CDTF">2016-02-24T13:36:00Z</dcterms:created>
  <dcterms:modified xsi:type="dcterms:W3CDTF">2016-02-27T20:55:00Z</dcterms:modified>
</cp:coreProperties>
</file>