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1FE" w:rsidRDefault="00F81192" w:rsidP="007C71FE">
      <w:pPr>
        <w:pStyle w:val="Nessunaspaziatura"/>
        <w:spacing w:line="276" w:lineRule="auto"/>
        <w:jc w:val="both"/>
        <w:rPr>
          <w:rFonts w:ascii="Segoe UI" w:hAnsi="Segoe UI" w:cs="Segoe UI"/>
          <w:b/>
          <w:sz w:val="20"/>
          <w:szCs w:val="20"/>
          <w:lang w:val="en-US"/>
        </w:rPr>
      </w:pPr>
      <w:bookmarkStart w:id="0" w:name="_GoBack"/>
      <w:bookmarkEnd w:id="0"/>
      <w:r>
        <w:rPr>
          <w:rFonts w:ascii="Segoe UI" w:hAnsi="Segoe UI" w:cs="Segoe UI"/>
          <w:b/>
          <w:sz w:val="20"/>
          <w:szCs w:val="20"/>
          <w:lang w:val="en-US"/>
        </w:rPr>
        <w:t>‘</w:t>
      </w:r>
      <w:r w:rsidR="00CE67F1">
        <w:rPr>
          <w:rFonts w:ascii="Segoe UI" w:hAnsi="Segoe UI" w:cs="Segoe UI"/>
          <w:b/>
          <w:sz w:val="20"/>
          <w:szCs w:val="20"/>
          <w:lang w:val="en-US"/>
        </w:rPr>
        <w:t>I am</w:t>
      </w:r>
      <w:r>
        <w:rPr>
          <w:rFonts w:ascii="Segoe UI" w:hAnsi="Segoe UI" w:cs="Segoe UI"/>
          <w:b/>
          <w:sz w:val="20"/>
          <w:szCs w:val="20"/>
          <w:lang w:val="en-US"/>
        </w:rPr>
        <w:t xml:space="preserve"> managing’: </w:t>
      </w:r>
      <w:r w:rsidR="006B654E">
        <w:rPr>
          <w:rFonts w:ascii="Segoe UI" w:hAnsi="Segoe UI" w:cs="Segoe UI"/>
          <w:b/>
          <w:sz w:val="20"/>
          <w:szCs w:val="20"/>
          <w:lang w:val="en-US"/>
        </w:rPr>
        <w:t>complex remuneration</w:t>
      </w:r>
      <w:r>
        <w:rPr>
          <w:rFonts w:ascii="Segoe UI" w:hAnsi="Segoe UI" w:cs="Segoe UI"/>
          <w:b/>
          <w:sz w:val="20"/>
          <w:szCs w:val="20"/>
          <w:lang w:val="en-US"/>
        </w:rPr>
        <w:t xml:space="preserve"> and income use strategies </w:t>
      </w:r>
      <w:r w:rsidRPr="00F81192">
        <w:rPr>
          <w:rFonts w:ascii="Segoe UI" w:hAnsi="Segoe UI" w:cs="Segoe UI"/>
          <w:b/>
          <w:sz w:val="20"/>
          <w:szCs w:val="20"/>
          <w:lang w:val="en-US"/>
        </w:rPr>
        <w:t>of primary health workers in Sierra</w:t>
      </w:r>
      <w:r w:rsidR="006B654E">
        <w:rPr>
          <w:rFonts w:ascii="Segoe UI" w:hAnsi="Segoe UI" w:cs="Segoe UI"/>
          <w:b/>
          <w:sz w:val="20"/>
          <w:szCs w:val="20"/>
          <w:lang w:val="en-US"/>
        </w:rPr>
        <w:t xml:space="preserve"> Leone</w:t>
      </w:r>
    </w:p>
    <w:p w:rsidR="000518A0" w:rsidRDefault="000518A0" w:rsidP="007C71FE">
      <w:pPr>
        <w:pStyle w:val="Nessunaspaziatura"/>
        <w:spacing w:line="276" w:lineRule="auto"/>
        <w:jc w:val="both"/>
        <w:rPr>
          <w:rFonts w:ascii="Segoe UI" w:hAnsi="Segoe UI" w:cs="Segoe UI"/>
          <w:b/>
          <w:sz w:val="20"/>
          <w:szCs w:val="20"/>
          <w:lang w:val="en-US"/>
        </w:rPr>
      </w:pPr>
    </w:p>
    <w:p w:rsidR="000518A0" w:rsidRDefault="000518A0" w:rsidP="007C71FE">
      <w:pPr>
        <w:pStyle w:val="Nessunaspaziatura"/>
        <w:spacing w:line="276" w:lineRule="auto"/>
        <w:jc w:val="both"/>
        <w:rPr>
          <w:rFonts w:ascii="Segoe UI" w:hAnsi="Segoe UI" w:cs="Segoe UI"/>
          <w:sz w:val="20"/>
          <w:szCs w:val="20"/>
          <w:lang w:val="en-US"/>
        </w:rPr>
      </w:pPr>
      <w:r w:rsidRPr="000518A0">
        <w:rPr>
          <w:rFonts w:ascii="Segoe UI" w:hAnsi="Segoe UI" w:cs="Segoe UI"/>
          <w:b/>
          <w:sz w:val="20"/>
          <w:szCs w:val="20"/>
          <w:lang w:val="en-US"/>
        </w:rPr>
        <w:t xml:space="preserve">Presenting author: </w:t>
      </w:r>
      <w:r w:rsidRPr="000518A0">
        <w:rPr>
          <w:rFonts w:ascii="Segoe UI" w:hAnsi="Segoe UI" w:cs="Segoe UI"/>
          <w:sz w:val="20"/>
          <w:szCs w:val="20"/>
          <w:lang w:val="en-US"/>
        </w:rPr>
        <w:t xml:space="preserve">Maria Paola Bertone, </w:t>
      </w:r>
      <w:proofErr w:type="spellStart"/>
      <w:r w:rsidRPr="000518A0">
        <w:rPr>
          <w:rFonts w:ascii="Segoe UI" w:hAnsi="Segoe UI" w:cs="Segoe UI"/>
          <w:sz w:val="20"/>
          <w:szCs w:val="20"/>
          <w:lang w:val="en-US"/>
        </w:rPr>
        <w:t>ReBUILD</w:t>
      </w:r>
      <w:proofErr w:type="spellEnd"/>
      <w:r w:rsidRPr="000518A0">
        <w:rPr>
          <w:rFonts w:ascii="Segoe UI" w:hAnsi="Segoe UI" w:cs="Segoe UI"/>
          <w:sz w:val="20"/>
          <w:szCs w:val="20"/>
          <w:lang w:val="en-US"/>
        </w:rPr>
        <w:t xml:space="preserve"> Consortium &amp; Dept. </w:t>
      </w:r>
      <w:r w:rsidR="005D490C">
        <w:rPr>
          <w:rFonts w:ascii="Segoe UI" w:hAnsi="Segoe UI" w:cs="Segoe UI"/>
          <w:sz w:val="20"/>
          <w:szCs w:val="20"/>
          <w:lang w:val="en-US"/>
        </w:rPr>
        <w:t>o</w:t>
      </w:r>
      <w:r w:rsidRPr="000518A0">
        <w:rPr>
          <w:rFonts w:ascii="Segoe UI" w:hAnsi="Segoe UI" w:cs="Segoe UI"/>
          <w:sz w:val="20"/>
          <w:szCs w:val="20"/>
          <w:lang w:val="en-US"/>
        </w:rPr>
        <w:t xml:space="preserve">f Global Health and Development, London School of Hygiene and Tropical Medicine (UK) </w:t>
      </w:r>
    </w:p>
    <w:p w:rsidR="000518A0" w:rsidRPr="000518A0" w:rsidRDefault="00CE67F1" w:rsidP="007C71FE">
      <w:pPr>
        <w:pStyle w:val="Nessunaspaziatura"/>
        <w:spacing w:line="276" w:lineRule="auto"/>
        <w:jc w:val="both"/>
        <w:rPr>
          <w:rFonts w:ascii="Segoe UI" w:hAnsi="Segoe UI" w:cs="Segoe UI"/>
          <w:sz w:val="20"/>
          <w:szCs w:val="20"/>
          <w:lang w:val="en-US"/>
        </w:rPr>
      </w:pPr>
      <w:hyperlink r:id="rId5" w:history="1">
        <w:r w:rsidR="000518A0" w:rsidRPr="00A7103D">
          <w:rPr>
            <w:rStyle w:val="Collegamentoipertestuale"/>
            <w:rFonts w:ascii="Segoe UI" w:hAnsi="Segoe UI" w:cs="Segoe UI"/>
            <w:sz w:val="20"/>
            <w:szCs w:val="20"/>
            <w:lang w:val="en-US"/>
          </w:rPr>
          <w:t>maria.bertone@lshtm.ac.uk</w:t>
        </w:r>
      </w:hyperlink>
      <w:r w:rsidR="000518A0">
        <w:rPr>
          <w:rFonts w:ascii="Segoe UI" w:hAnsi="Segoe UI" w:cs="Segoe UI"/>
          <w:sz w:val="20"/>
          <w:szCs w:val="20"/>
          <w:lang w:val="en-US"/>
        </w:rPr>
        <w:t xml:space="preserve"> |</w:t>
      </w:r>
      <w:r w:rsidR="000518A0" w:rsidRPr="000518A0">
        <w:rPr>
          <w:rFonts w:ascii="Segoe UI" w:hAnsi="Segoe UI" w:cs="Segoe UI"/>
          <w:sz w:val="20"/>
          <w:szCs w:val="20"/>
          <w:lang w:val="en-US"/>
        </w:rPr>
        <w:t xml:space="preserve"> </w:t>
      </w:r>
      <w:hyperlink r:id="rId6" w:history="1">
        <w:r w:rsidR="000518A0" w:rsidRPr="000518A0">
          <w:rPr>
            <w:rStyle w:val="Collegamentoipertestuale"/>
            <w:rFonts w:ascii="Segoe UI" w:hAnsi="Segoe UI" w:cs="Segoe UI"/>
            <w:sz w:val="20"/>
            <w:szCs w:val="20"/>
            <w:lang w:val="en-US"/>
          </w:rPr>
          <w:t>mpbertone@yahoo.com</w:t>
        </w:r>
      </w:hyperlink>
      <w:r w:rsidR="000518A0" w:rsidRPr="000518A0">
        <w:rPr>
          <w:rFonts w:ascii="Segoe UI" w:hAnsi="Segoe UI" w:cs="Segoe UI"/>
          <w:sz w:val="20"/>
          <w:szCs w:val="20"/>
          <w:lang w:val="en-US"/>
        </w:rPr>
        <w:t xml:space="preserve"> </w:t>
      </w:r>
    </w:p>
    <w:p w:rsidR="000518A0" w:rsidRPr="000518A0" w:rsidRDefault="000518A0" w:rsidP="007C71FE">
      <w:pPr>
        <w:pStyle w:val="Nessunaspaziatura"/>
        <w:spacing w:line="276" w:lineRule="auto"/>
        <w:jc w:val="both"/>
        <w:rPr>
          <w:rFonts w:ascii="Segoe UI" w:hAnsi="Segoe UI" w:cs="Segoe UI"/>
          <w:sz w:val="20"/>
          <w:szCs w:val="20"/>
          <w:lang w:val="en-US"/>
        </w:rPr>
      </w:pPr>
      <w:r>
        <w:rPr>
          <w:rFonts w:ascii="Segoe UI" w:hAnsi="Segoe UI" w:cs="Segoe UI"/>
          <w:b/>
          <w:sz w:val="20"/>
          <w:szCs w:val="20"/>
          <w:lang w:val="en-US"/>
        </w:rPr>
        <w:t xml:space="preserve">Other authors: </w:t>
      </w:r>
      <w:proofErr w:type="spellStart"/>
      <w:r w:rsidRPr="000518A0">
        <w:rPr>
          <w:rFonts w:ascii="Segoe UI" w:hAnsi="Segoe UI" w:cs="Segoe UI"/>
          <w:sz w:val="20"/>
          <w:szCs w:val="20"/>
          <w:lang w:val="en-US"/>
        </w:rPr>
        <w:t>Mylene</w:t>
      </w:r>
      <w:proofErr w:type="spellEnd"/>
      <w:r w:rsidRPr="000518A0">
        <w:rPr>
          <w:rFonts w:ascii="Segoe UI" w:hAnsi="Segoe UI" w:cs="Segoe UI"/>
          <w:sz w:val="20"/>
          <w:szCs w:val="20"/>
          <w:lang w:val="en-US"/>
        </w:rPr>
        <w:t xml:space="preserve"> </w:t>
      </w:r>
      <w:proofErr w:type="spellStart"/>
      <w:r w:rsidRPr="000518A0">
        <w:rPr>
          <w:rFonts w:ascii="Segoe UI" w:hAnsi="Segoe UI" w:cs="Segoe UI"/>
          <w:sz w:val="20"/>
          <w:szCs w:val="20"/>
          <w:lang w:val="en-US"/>
        </w:rPr>
        <w:t>Lagarde</w:t>
      </w:r>
      <w:proofErr w:type="spellEnd"/>
      <w:r w:rsidR="005D490C">
        <w:rPr>
          <w:rFonts w:ascii="Segoe UI" w:hAnsi="Segoe UI" w:cs="Segoe UI"/>
          <w:sz w:val="20"/>
          <w:szCs w:val="20"/>
          <w:lang w:val="en-US"/>
        </w:rPr>
        <w:t xml:space="preserve">, </w:t>
      </w:r>
      <w:r w:rsidR="005D490C" w:rsidRPr="000518A0">
        <w:rPr>
          <w:rFonts w:ascii="Segoe UI" w:hAnsi="Segoe UI" w:cs="Segoe UI"/>
          <w:sz w:val="20"/>
          <w:szCs w:val="20"/>
          <w:lang w:val="en-US"/>
        </w:rPr>
        <w:t xml:space="preserve">Dept. </w:t>
      </w:r>
      <w:r w:rsidR="005D490C">
        <w:rPr>
          <w:rFonts w:ascii="Segoe UI" w:hAnsi="Segoe UI" w:cs="Segoe UI"/>
          <w:sz w:val="20"/>
          <w:szCs w:val="20"/>
          <w:lang w:val="en-US"/>
        </w:rPr>
        <w:t>o</w:t>
      </w:r>
      <w:r w:rsidR="005D490C" w:rsidRPr="000518A0">
        <w:rPr>
          <w:rFonts w:ascii="Segoe UI" w:hAnsi="Segoe UI" w:cs="Segoe UI"/>
          <w:sz w:val="20"/>
          <w:szCs w:val="20"/>
          <w:lang w:val="en-US"/>
        </w:rPr>
        <w:t>f Global Health and Development, London School of Hygiene and Tropical Medicine (UK)</w:t>
      </w:r>
      <w:r w:rsidR="005D490C">
        <w:rPr>
          <w:rFonts w:ascii="Segoe UI" w:hAnsi="Segoe UI" w:cs="Segoe UI"/>
          <w:sz w:val="20"/>
          <w:szCs w:val="20"/>
          <w:lang w:val="en-US"/>
        </w:rPr>
        <w:t xml:space="preserve"> – </w:t>
      </w:r>
      <w:hyperlink r:id="rId7" w:history="1">
        <w:r w:rsidR="005D490C" w:rsidRPr="00A7103D">
          <w:rPr>
            <w:rStyle w:val="Collegamentoipertestuale"/>
            <w:rFonts w:ascii="Segoe UI" w:hAnsi="Segoe UI" w:cs="Segoe UI"/>
            <w:sz w:val="20"/>
            <w:szCs w:val="20"/>
            <w:lang w:val="en-US"/>
          </w:rPr>
          <w:t>mylene.lagarde@lshtm.ac.uk</w:t>
        </w:r>
      </w:hyperlink>
      <w:r w:rsidR="005D490C">
        <w:rPr>
          <w:rFonts w:ascii="Segoe UI" w:hAnsi="Segoe UI" w:cs="Segoe UI"/>
          <w:sz w:val="20"/>
          <w:szCs w:val="20"/>
          <w:lang w:val="en-US"/>
        </w:rPr>
        <w:t xml:space="preserve"> </w:t>
      </w:r>
    </w:p>
    <w:p w:rsidR="007C71FE" w:rsidRDefault="007C71FE" w:rsidP="007C71FE">
      <w:pPr>
        <w:pStyle w:val="Nessunaspaziatura"/>
        <w:spacing w:line="276" w:lineRule="auto"/>
        <w:jc w:val="both"/>
        <w:rPr>
          <w:rFonts w:ascii="Segoe UI" w:hAnsi="Segoe UI" w:cs="Segoe UI"/>
          <w:sz w:val="20"/>
          <w:szCs w:val="20"/>
          <w:lang w:val="en-US"/>
        </w:rPr>
      </w:pPr>
    </w:p>
    <w:p w:rsidR="005D490C" w:rsidRPr="000518A0" w:rsidRDefault="005D490C" w:rsidP="007C71FE">
      <w:pPr>
        <w:pStyle w:val="Nessunaspaziatura"/>
        <w:spacing w:line="276" w:lineRule="auto"/>
        <w:jc w:val="both"/>
        <w:rPr>
          <w:rFonts w:ascii="Segoe UI" w:hAnsi="Segoe UI" w:cs="Segoe UI"/>
          <w:sz w:val="20"/>
          <w:szCs w:val="20"/>
          <w:lang w:val="en-US"/>
        </w:rPr>
      </w:pPr>
    </w:p>
    <w:p w:rsidR="008C39E2" w:rsidRDefault="008C39E2" w:rsidP="007C71FE">
      <w:pPr>
        <w:pStyle w:val="Nessunaspaziatura"/>
        <w:spacing w:line="276" w:lineRule="auto"/>
        <w:jc w:val="both"/>
        <w:rPr>
          <w:rFonts w:ascii="Segoe UI" w:eastAsia="Times New Roman" w:hAnsi="Segoe UI" w:cs="Segoe UI"/>
          <w:bCs/>
          <w:sz w:val="20"/>
          <w:szCs w:val="20"/>
          <w:lang w:val="en-US"/>
        </w:rPr>
      </w:pPr>
      <w:r w:rsidRPr="008C39E2">
        <w:rPr>
          <w:rFonts w:ascii="Segoe UI" w:hAnsi="Segoe UI" w:cs="Segoe UI"/>
          <w:b/>
          <w:color w:val="000000"/>
          <w:sz w:val="20"/>
          <w:szCs w:val="20"/>
          <w:lang w:val="en-US"/>
        </w:rPr>
        <w:t>Background:</w:t>
      </w:r>
      <w:r>
        <w:rPr>
          <w:rFonts w:ascii="Segoe UI" w:hAnsi="Segoe UI" w:cs="Segoe UI"/>
          <w:color w:val="000000"/>
          <w:sz w:val="20"/>
          <w:szCs w:val="20"/>
          <w:lang w:val="en-US"/>
        </w:rPr>
        <w:t xml:space="preserve"> </w:t>
      </w:r>
      <w:r w:rsidR="007C71FE" w:rsidRPr="0092777C">
        <w:rPr>
          <w:rFonts w:ascii="Segoe UI" w:hAnsi="Segoe UI" w:cs="Segoe UI"/>
          <w:color w:val="000000"/>
          <w:sz w:val="20"/>
          <w:szCs w:val="20"/>
          <w:lang w:val="en-US"/>
        </w:rPr>
        <w:t>The financial</w:t>
      </w:r>
      <w:r w:rsidR="007C71FE">
        <w:rPr>
          <w:rFonts w:ascii="Segoe UI" w:hAnsi="Segoe UI" w:cs="Segoe UI"/>
          <w:color w:val="000000"/>
          <w:sz w:val="20"/>
          <w:szCs w:val="20"/>
          <w:lang w:val="en-US"/>
        </w:rPr>
        <w:t xml:space="preserve"> remuneration of health workers (HWs) is a key concern to address the human resources for health challenges that are acute in many countries of sub-Saharan Africa. </w:t>
      </w:r>
      <w:r w:rsidR="007C71FE">
        <w:rPr>
          <w:rFonts w:ascii="Segoe UI" w:eastAsia="Times New Roman" w:hAnsi="Segoe UI" w:cs="Segoe UI"/>
          <w:bCs/>
          <w:sz w:val="20"/>
          <w:szCs w:val="20"/>
          <w:lang w:val="en-US"/>
        </w:rPr>
        <w:t>In particular, e</w:t>
      </w:r>
      <w:r w:rsidR="007C71FE" w:rsidRPr="007C71FE">
        <w:rPr>
          <w:rFonts w:ascii="Segoe UI" w:eastAsia="Times New Roman" w:hAnsi="Segoe UI" w:cs="Segoe UI"/>
          <w:bCs/>
          <w:sz w:val="20"/>
          <w:szCs w:val="20"/>
          <w:lang w:val="en-US"/>
        </w:rPr>
        <w:t xml:space="preserve">xploring the entire set of formal and informal payments available to </w:t>
      </w:r>
      <w:r w:rsidR="007C71FE">
        <w:rPr>
          <w:rFonts w:ascii="Segoe UI" w:eastAsia="Times New Roman" w:hAnsi="Segoe UI" w:cs="Segoe UI"/>
          <w:bCs/>
          <w:sz w:val="20"/>
          <w:szCs w:val="20"/>
          <w:lang w:val="en-US"/>
        </w:rPr>
        <w:t>HWs</w:t>
      </w:r>
      <w:r w:rsidR="007C71FE" w:rsidRPr="007C71FE">
        <w:rPr>
          <w:rFonts w:ascii="Segoe UI" w:eastAsia="Times New Roman" w:hAnsi="Segoe UI" w:cs="Segoe UI"/>
          <w:bCs/>
          <w:sz w:val="20"/>
          <w:szCs w:val="20"/>
          <w:lang w:val="en-US"/>
        </w:rPr>
        <w:t xml:space="preserve"> is critical to </w:t>
      </w:r>
      <w:r w:rsidR="00EB11A0">
        <w:rPr>
          <w:rFonts w:ascii="Segoe UI" w:eastAsia="Times New Roman" w:hAnsi="Segoe UI" w:cs="Segoe UI"/>
          <w:bCs/>
          <w:sz w:val="20"/>
          <w:szCs w:val="20"/>
          <w:lang w:val="en-US"/>
        </w:rPr>
        <w:t>understand</w:t>
      </w:r>
      <w:r w:rsidR="007C71FE" w:rsidRPr="007C71FE">
        <w:rPr>
          <w:rFonts w:ascii="Segoe UI" w:eastAsia="Times New Roman" w:hAnsi="Segoe UI" w:cs="Segoe UI"/>
          <w:bCs/>
          <w:sz w:val="20"/>
          <w:szCs w:val="20"/>
          <w:lang w:val="en-US"/>
        </w:rPr>
        <w:t xml:space="preserve"> the financial incentives they face</w:t>
      </w:r>
      <w:r w:rsidR="007C71FE">
        <w:rPr>
          <w:rFonts w:ascii="Segoe UI" w:eastAsia="Times New Roman" w:hAnsi="Segoe UI" w:cs="Segoe UI"/>
          <w:bCs/>
          <w:sz w:val="20"/>
          <w:szCs w:val="20"/>
          <w:lang w:val="en-US"/>
        </w:rPr>
        <w:t xml:space="preserve">, explore HWs motivation and performance, </w:t>
      </w:r>
      <w:r w:rsidR="007C71FE" w:rsidRPr="007C71FE">
        <w:rPr>
          <w:rFonts w:ascii="Segoe UI" w:eastAsia="Times New Roman" w:hAnsi="Segoe UI" w:cs="Segoe UI"/>
          <w:bCs/>
          <w:sz w:val="20"/>
          <w:szCs w:val="20"/>
          <w:lang w:val="en-US"/>
        </w:rPr>
        <w:t xml:space="preserve">and </w:t>
      </w:r>
      <w:r w:rsidR="007C71FE">
        <w:rPr>
          <w:rFonts w:ascii="Segoe UI" w:eastAsia="Times New Roman" w:hAnsi="Segoe UI" w:cs="Segoe UI"/>
          <w:bCs/>
          <w:sz w:val="20"/>
          <w:szCs w:val="20"/>
          <w:lang w:val="en-US"/>
        </w:rPr>
        <w:t xml:space="preserve">ultimately </w:t>
      </w:r>
      <w:r w:rsidR="007C71FE" w:rsidRPr="007C71FE">
        <w:rPr>
          <w:rFonts w:ascii="Segoe UI" w:eastAsia="Times New Roman" w:hAnsi="Segoe UI" w:cs="Segoe UI"/>
          <w:bCs/>
          <w:sz w:val="20"/>
          <w:szCs w:val="20"/>
          <w:lang w:val="en-US"/>
        </w:rPr>
        <w:t>devise effective incentive packages</w:t>
      </w:r>
      <w:r w:rsidR="007C71FE">
        <w:rPr>
          <w:rFonts w:ascii="Segoe UI" w:eastAsia="Times New Roman" w:hAnsi="Segoe UI" w:cs="Segoe UI"/>
          <w:bCs/>
          <w:sz w:val="20"/>
          <w:szCs w:val="20"/>
          <w:lang w:val="en-US"/>
        </w:rPr>
        <w:t xml:space="preserve">. </w:t>
      </w:r>
      <w:r>
        <w:rPr>
          <w:rFonts w:ascii="Segoe UI" w:eastAsia="Times New Roman" w:hAnsi="Segoe UI" w:cs="Segoe UI"/>
          <w:bCs/>
          <w:sz w:val="20"/>
          <w:szCs w:val="20"/>
          <w:lang w:val="en-US"/>
        </w:rPr>
        <w:t>In this study, we</w:t>
      </w:r>
      <w:r w:rsidRPr="007C71FE">
        <w:rPr>
          <w:rFonts w:ascii="Segoe UI" w:eastAsia="Times New Roman" w:hAnsi="Segoe UI" w:cs="Segoe UI"/>
          <w:bCs/>
          <w:sz w:val="20"/>
          <w:szCs w:val="20"/>
          <w:lang w:val="en-US"/>
        </w:rPr>
        <w:t xml:space="preserve"> investigate </w:t>
      </w:r>
      <w:r>
        <w:rPr>
          <w:rFonts w:ascii="Segoe UI" w:eastAsia="Times New Roman" w:hAnsi="Segoe UI" w:cs="Segoe UI"/>
          <w:bCs/>
          <w:sz w:val="20"/>
          <w:szCs w:val="20"/>
          <w:lang w:val="en-US"/>
        </w:rPr>
        <w:t>these issues by looking at the</w:t>
      </w:r>
      <w:r w:rsidRPr="007C71FE">
        <w:rPr>
          <w:rFonts w:ascii="Segoe UI" w:eastAsia="Times New Roman" w:hAnsi="Segoe UI" w:cs="Segoe UI"/>
          <w:bCs/>
          <w:sz w:val="20"/>
          <w:szCs w:val="20"/>
          <w:lang w:val="en-US"/>
        </w:rPr>
        <w:t xml:space="preserve"> </w:t>
      </w:r>
      <w:r>
        <w:rPr>
          <w:rFonts w:ascii="Segoe UI" w:eastAsia="Times New Roman" w:hAnsi="Segoe UI" w:cs="Segoe UI"/>
          <w:bCs/>
          <w:sz w:val="20"/>
          <w:szCs w:val="20"/>
          <w:lang w:val="en-US"/>
        </w:rPr>
        <w:t xml:space="preserve">‘complex’ remuneration of HWs </w:t>
      </w:r>
      <w:r w:rsidRPr="007C71FE">
        <w:rPr>
          <w:rFonts w:ascii="Segoe UI" w:eastAsia="Times New Roman" w:hAnsi="Segoe UI" w:cs="Segoe UI"/>
          <w:bCs/>
          <w:sz w:val="20"/>
          <w:szCs w:val="20"/>
          <w:lang w:val="en-US"/>
        </w:rPr>
        <w:t>in Sierra Leone</w:t>
      </w:r>
      <w:r>
        <w:rPr>
          <w:rFonts w:ascii="Segoe UI" w:eastAsia="Times New Roman" w:hAnsi="Segoe UI" w:cs="Segoe UI"/>
          <w:bCs/>
          <w:sz w:val="20"/>
          <w:szCs w:val="20"/>
          <w:lang w:val="en-US"/>
        </w:rPr>
        <w:t xml:space="preserve"> and the level and relative importance of each of their revenues.</w:t>
      </w:r>
    </w:p>
    <w:p w:rsidR="008C39E2" w:rsidRDefault="008C39E2" w:rsidP="007C71FE">
      <w:pPr>
        <w:pStyle w:val="Nessunaspaziatura"/>
        <w:spacing w:line="276" w:lineRule="auto"/>
        <w:jc w:val="both"/>
        <w:rPr>
          <w:rFonts w:ascii="Segoe UI" w:eastAsia="Times New Roman" w:hAnsi="Segoe UI" w:cs="Segoe UI"/>
          <w:bCs/>
          <w:sz w:val="20"/>
          <w:szCs w:val="20"/>
          <w:lang w:val="en-US"/>
        </w:rPr>
      </w:pPr>
    </w:p>
    <w:p w:rsidR="007C71FE" w:rsidRDefault="008C39E2" w:rsidP="007C71FE">
      <w:pPr>
        <w:pStyle w:val="Nessunaspaziatura"/>
        <w:spacing w:line="276" w:lineRule="auto"/>
        <w:jc w:val="both"/>
        <w:rPr>
          <w:rFonts w:ascii="Segoe UI" w:eastAsia="Times New Roman" w:hAnsi="Segoe UI" w:cs="Segoe UI"/>
          <w:bCs/>
          <w:sz w:val="20"/>
          <w:szCs w:val="20"/>
          <w:lang w:val="en-US"/>
        </w:rPr>
      </w:pPr>
      <w:r w:rsidRPr="008C39E2">
        <w:rPr>
          <w:rFonts w:ascii="Segoe UI" w:eastAsia="Times New Roman" w:hAnsi="Segoe UI" w:cs="Segoe UI"/>
          <w:b/>
          <w:bCs/>
          <w:sz w:val="20"/>
          <w:szCs w:val="20"/>
          <w:lang w:val="en-US"/>
        </w:rPr>
        <w:t>Methods:</w:t>
      </w:r>
      <w:r>
        <w:rPr>
          <w:rFonts w:ascii="Segoe UI" w:eastAsia="Times New Roman" w:hAnsi="Segoe UI" w:cs="Segoe UI"/>
          <w:bCs/>
          <w:sz w:val="20"/>
          <w:szCs w:val="20"/>
          <w:lang w:val="en-US"/>
        </w:rPr>
        <w:t xml:space="preserve"> W</w:t>
      </w:r>
      <w:r w:rsidR="007C71FE">
        <w:rPr>
          <w:rFonts w:ascii="Segoe UI" w:eastAsia="Times New Roman" w:hAnsi="Segoe UI" w:cs="Segoe UI"/>
          <w:bCs/>
          <w:sz w:val="20"/>
          <w:szCs w:val="20"/>
          <w:lang w:val="en-US"/>
        </w:rPr>
        <w:t xml:space="preserve">e collected </w:t>
      </w:r>
      <w:r w:rsidR="007C71FE" w:rsidRPr="007C71FE">
        <w:rPr>
          <w:rFonts w:ascii="Segoe UI" w:eastAsia="Times New Roman" w:hAnsi="Segoe UI" w:cs="Segoe UI"/>
          <w:bCs/>
          <w:sz w:val="20"/>
          <w:szCs w:val="20"/>
          <w:lang w:val="en-US"/>
        </w:rPr>
        <w:t xml:space="preserve">quantitative data through a </w:t>
      </w:r>
      <w:r w:rsidR="007C71FE">
        <w:rPr>
          <w:rFonts w:ascii="Segoe UI" w:eastAsia="Times New Roman" w:hAnsi="Segoe UI" w:cs="Segoe UI"/>
          <w:bCs/>
          <w:sz w:val="20"/>
          <w:szCs w:val="20"/>
          <w:lang w:val="en-US"/>
        </w:rPr>
        <w:t xml:space="preserve">cross-sectional </w:t>
      </w:r>
      <w:r w:rsidR="007C71FE" w:rsidRPr="007C71FE">
        <w:rPr>
          <w:rFonts w:ascii="Segoe UI" w:eastAsia="Times New Roman" w:hAnsi="Segoe UI" w:cs="Segoe UI"/>
          <w:bCs/>
          <w:sz w:val="20"/>
          <w:szCs w:val="20"/>
          <w:lang w:val="en-US"/>
        </w:rPr>
        <w:t>survey and daily logbooks</w:t>
      </w:r>
      <w:r w:rsidR="007C71FE">
        <w:rPr>
          <w:rFonts w:ascii="Segoe UI" w:eastAsia="Times New Roman" w:hAnsi="Segoe UI" w:cs="Segoe UI"/>
          <w:bCs/>
          <w:sz w:val="20"/>
          <w:szCs w:val="20"/>
          <w:lang w:val="en-US"/>
        </w:rPr>
        <w:t>, focusing</w:t>
      </w:r>
      <w:r w:rsidR="007C71FE" w:rsidRPr="007C71FE">
        <w:rPr>
          <w:rFonts w:ascii="Segoe UI" w:eastAsia="Times New Roman" w:hAnsi="Segoe UI" w:cs="Segoe UI"/>
          <w:bCs/>
          <w:sz w:val="20"/>
          <w:szCs w:val="20"/>
          <w:lang w:val="en-US"/>
        </w:rPr>
        <w:t xml:space="preserve"> on the incomes of 266 </w:t>
      </w:r>
      <w:r w:rsidR="001175C0">
        <w:rPr>
          <w:rFonts w:ascii="Segoe UI" w:eastAsia="Times New Roman" w:hAnsi="Segoe UI" w:cs="Segoe UI"/>
          <w:bCs/>
          <w:sz w:val="20"/>
          <w:szCs w:val="20"/>
          <w:lang w:val="en-US"/>
        </w:rPr>
        <w:t xml:space="preserve">public </w:t>
      </w:r>
      <w:r w:rsidR="007C71FE" w:rsidRPr="007C71FE">
        <w:rPr>
          <w:rFonts w:ascii="Segoe UI" w:eastAsia="Times New Roman" w:hAnsi="Segoe UI" w:cs="Segoe UI"/>
          <w:bCs/>
          <w:sz w:val="20"/>
          <w:szCs w:val="20"/>
          <w:lang w:val="en-US"/>
        </w:rPr>
        <w:t xml:space="preserve">HWs </w:t>
      </w:r>
      <w:r>
        <w:rPr>
          <w:rFonts w:ascii="Segoe UI" w:eastAsia="Times New Roman" w:hAnsi="Segoe UI" w:cs="Segoe UI"/>
          <w:bCs/>
          <w:sz w:val="20"/>
          <w:szCs w:val="20"/>
          <w:lang w:val="en-US"/>
        </w:rPr>
        <w:t xml:space="preserve">at primary healthcare level </w:t>
      </w:r>
      <w:r w:rsidR="007C71FE" w:rsidRPr="007C71FE">
        <w:rPr>
          <w:rFonts w:ascii="Segoe UI" w:eastAsia="Times New Roman" w:hAnsi="Segoe UI" w:cs="Segoe UI"/>
          <w:bCs/>
          <w:sz w:val="20"/>
          <w:szCs w:val="20"/>
          <w:lang w:val="en-US"/>
        </w:rPr>
        <w:t xml:space="preserve">in </w:t>
      </w:r>
      <w:r>
        <w:rPr>
          <w:rFonts w:ascii="Segoe UI" w:eastAsia="Times New Roman" w:hAnsi="Segoe UI" w:cs="Segoe UI"/>
          <w:bCs/>
          <w:sz w:val="20"/>
          <w:szCs w:val="20"/>
          <w:lang w:val="en-US"/>
        </w:rPr>
        <w:t>three</w:t>
      </w:r>
      <w:r w:rsidR="007C71FE" w:rsidRPr="007C71FE">
        <w:rPr>
          <w:rFonts w:ascii="Segoe UI" w:eastAsia="Times New Roman" w:hAnsi="Segoe UI" w:cs="Segoe UI"/>
          <w:bCs/>
          <w:sz w:val="20"/>
          <w:szCs w:val="20"/>
          <w:lang w:val="en-US"/>
        </w:rPr>
        <w:t xml:space="preserve"> districts</w:t>
      </w:r>
      <w:r>
        <w:rPr>
          <w:rFonts w:ascii="Segoe UI" w:eastAsia="Times New Roman" w:hAnsi="Segoe UI" w:cs="Segoe UI"/>
          <w:bCs/>
          <w:sz w:val="20"/>
          <w:szCs w:val="20"/>
          <w:lang w:val="en-US"/>
        </w:rPr>
        <w:t xml:space="preserve"> in southern Sierra Leone</w:t>
      </w:r>
      <w:r w:rsidR="007C71FE">
        <w:rPr>
          <w:rFonts w:ascii="Segoe UI" w:eastAsia="Times New Roman" w:hAnsi="Segoe UI" w:cs="Segoe UI"/>
          <w:bCs/>
          <w:sz w:val="20"/>
          <w:szCs w:val="20"/>
          <w:lang w:val="en-US"/>
        </w:rPr>
        <w:t>. We complemented quantitative data collection with</w:t>
      </w:r>
      <w:r w:rsidR="007C71FE" w:rsidRPr="007C71FE">
        <w:rPr>
          <w:rFonts w:ascii="Segoe UI" w:eastAsia="Times New Roman" w:hAnsi="Segoe UI" w:cs="Segoe UI"/>
          <w:bCs/>
          <w:sz w:val="20"/>
          <w:szCs w:val="20"/>
          <w:lang w:val="en-US"/>
        </w:rPr>
        <w:t xml:space="preserve"> 39 qualitative in-depth interviews</w:t>
      </w:r>
      <w:r w:rsidR="00400FF0">
        <w:rPr>
          <w:rFonts w:ascii="Segoe UI" w:eastAsia="Times New Roman" w:hAnsi="Segoe UI" w:cs="Segoe UI"/>
          <w:bCs/>
          <w:sz w:val="20"/>
          <w:szCs w:val="20"/>
          <w:lang w:val="en-US"/>
        </w:rPr>
        <w:t xml:space="preserve"> with a sub-sample of those HWs</w:t>
      </w:r>
      <w:r w:rsidR="007C71FE" w:rsidRPr="007C71FE">
        <w:rPr>
          <w:rFonts w:ascii="Segoe UI" w:eastAsia="Times New Roman" w:hAnsi="Segoe UI" w:cs="Segoe UI"/>
          <w:bCs/>
          <w:sz w:val="20"/>
          <w:szCs w:val="20"/>
          <w:lang w:val="en-US"/>
        </w:rPr>
        <w:t xml:space="preserve">. </w:t>
      </w:r>
    </w:p>
    <w:p w:rsidR="007C71FE" w:rsidRDefault="007C71FE" w:rsidP="007C71FE">
      <w:pPr>
        <w:pStyle w:val="Nessunaspaziatura"/>
        <w:spacing w:line="276" w:lineRule="auto"/>
        <w:jc w:val="both"/>
        <w:rPr>
          <w:rFonts w:ascii="Segoe UI" w:eastAsia="Times New Roman" w:hAnsi="Segoe UI" w:cs="Segoe UI"/>
          <w:bCs/>
          <w:sz w:val="20"/>
          <w:szCs w:val="20"/>
          <w:lang w:val="en-US"/>
        </w:rPr>
      </w:pPr>
    </w:p>
    <w:p w:rsidR="008C39E2" w:rsidRDefault="008C39E2" w:rsidP="007C71FE">
      <w:pPr>
        <w:pStyle w:val="Nessunaspaziatura"/>
        <w:spacing w:line="276" w:lineRule="auto"/>
        <w:jc w:val="both"/>
        <w:rPr>
          <w:rFonts w:ascii="Segoe UI" w:hAnsi="Segoe UI" w:cs="Segoe UI"/>
          <w:sz w:val="20"/>
          <w:szCs w:val="20"/>
          <w:lang w:val="en-US"/>
        </w:rPr>
      </w:pPr>
      <w:r w:rsidRPr="008C39E2">
        <w:rPr>
          <w:rFonts w:ascii="Segoe UI" w:eastAsia="Times New Roman" w:hAnsi="Segoe UI" w:cs="Segoe UI"/>
          <w:b/>
          <w:bCs/>
          <w:sz w:val="20"/>
          <w:szCs w:val="20"/>
          <w:lang w:val="en-US"/>
        </w:rPr>
        <w:t>Findings:</w:t>
      </w:r>
      <w:r>
        <w:rPr>
          <w:rFonts w:ascii="Segoe UI" w:eastAsia="Times New Roman" w:hAnsi="Segoe UI" w:cs="Segoe UI"/>
          <w:bCs/>
          <w:sz w:val="20"/>
          <w:szCs w:val="20"/>
          <w:lang w:val="en-US"/>
        </w:rPr>
        <w:t xml:space="preserve"> W</w:t>
      </w:r>
      <w:r w:rsidR="007C71FE" w:rsidRPr="007C71FE">
        <w:rPr>
          <w:rFonts w:ascii="Segoe UI" w:hAnsi="Segoe UI" w:cs="Segoe UI"/>
          <w:sz w:val="20"/>
          <w:szCs w:val="20"/>
          <w:lang w:val="en-US"/>
        </w:rPr>
        <w:t xml:space="preserve">hile earnings </w:t>
      </w:r>
      <w:r w:rsidR="00EB11A0">
        <w:rPr>
          <w:rFonts w:ascii="Segoe UI" w:hAnsi="Segoe UI" w:cs="Segoe UI"/>
          <w:sz w:val="20"/>
          <w:szCs w:val="20"/>
          <w:lang w:val="en-US"/>
        </w:rPr>
        <w:t>from governmental salary</w:t>
      </w:r>
      <w:r w:rsidR="006B654E">
        <w:rPr>
          <w:rFonts w:ascii="Segoe UI" w:hAnsi="Segoe UI" w:cs="Segoe UI"/>
          <w:sz w:val="20"/>
          <w:szCs w:val="20"/>
          <w:lang w:val="en-US"/>
        </w:rPr>
        <w:t xml:space="preserve"> </w:t>
      </w:r>
      <w:r w:rsidR="007C71FE" w:rsidRPr="007C71FE">
        <w:rPr>
          <w:rFonts w:ascii="Segoe UI" w:hAnsi="Segoe UI" w:cs="Segoe UI"/>
          <w:sz w:val="20"/>
          <w:szCs w:val="20"/>
          <w:lang w:val="en-US"/>
        </w:rPr>
        <w:t>represent the largest share</w:t>
      </w:r>
      <w:r w:rsidR="005155CD">
        <w:rPr>
          <w:rFonts w:ascii="Segoe UI" w:hAnsi="Segoe UI" w:cs="Segoe UI"/>
          <w:sz w:val="20"/>
          <w:szCs w:val="20"/>
          <w:lang w:val="en-US"/>
        </w:rPr>
        <w:t xml:space="preserve"> (60%)</w:t>
      </w:r>
      <w:r w:rsidR="007C71FE" w:rsidRPr="007C71FE">
        <w:rPr>
          <w:rFonts w:ascii="Segoe UI" w:hAnsi="Segoe UI" w:cs="Segoe UI"/>
          <w:sz w:val="20"/>
          <w:szCs w:val="20"/>
          <w:lang w:val="en-US"/>
        </w:rPr>
        <w:t xml:space="preserve">, </w:t>
      </w:r>
      <w:r>
        <w:rPr>
          <w:rFonts w:ascii="Segoe UI" w:hAnsi="Segoe UI" w:cs="Segoe UI"/>
          <w:sz w:val="20"/>
          <w:szCs w:val="20"/>
          <w:lang w:val="en-US"/>
        </w:rPr>
        <w:t xml:space="preserve">we find that </w:t>
      </w:r>
      <w:r w:rsidR="007C71FE">
        <w:rPr>
          <w:rFonts w:ascii="Segoe UI" w:hAnsi="Segoe UI" w:cs="Segoe UI"/>
          <w:sz w:val="20"/>
          <w:szCs w:val="20"/>
          <w:lang w:val="en-US"/>
        </w:rPr>
        <w:t>the</w:t>
      </w:r>
      <w:r w:rsidR="007C71FE" w:rsidRPr="007C71FE">
        <w:rPr>
          <w:rFonts w:ascii="Segoe UI" w:hAnsi="Segoe UI" w:cs="Segoe UI"/>
          <w:sz w:val="20"/>
          <w:szCs w:val="20"/>
          <w:lang w:val="en-US"/>
        </w:rPr>
        <w:t xml:space="preserve"> income </w:t>
      </w:r>
      <w:r w:rsidR="007C71FE">
        <w:rPr>
          <w:rFonts w:ascii="Segoe UI" w:hAnsi="Segoe UI" w:cs="Segoe UI"/>
          <w:sz w:val="20"/>
          <w:szCs w:val="20"/>
          <w:lang w:val="en-US"/>
        </w:rPr>
        <w:t xml:space="preserve">of HWs </w:t>
      </w:r>
      <w:r w:rsidR="007C71FE" w:rsidRPr="007C71FE">
        <w:rPr>
          <w:rFonts w:ascii="Segoe UI" w:hAnsi="Segoe UI" w:cs="Segoe UI"/>
          <w:sz w:val="20"/>
          <w:szCs w:val="20"/>
          <w:lang w:val="en-US"/>
        </w:rPr>
        <w:t>is fragmented and composed of a variety of payment</w:t>
      </w:r>
      <w:r w:rsidR="007C71FE">
        <w:rPr>
          <w:rFonts w:ascii="Segoe UI" w:hAnsi="Segoe UI" w:cs="Segoe UI"/>
          <w:sz w:val="20"/>
          <w:szCs w:val="20"/>
          <w:lang w:val="en-US"/>
        </w:rPr>
        <w:t xml:space="preserve">s. </w:t>
      </w:r>
      <w:r w:rsidR="007C71FE" w:rsidRPr="005155CD">
        <w:rPr>
          <w:rFonts w:ascii="Segoe UI" w:hAnsi="Segoe UI" w:cs="Segoe UI"/>
          <w:sz w:val="20"/>
          <w:szCs w:val="20"/>
          <w:lang w:val="en-US"/>
        </w:rPr>
        <w:t>There is a large heterogeneity in the importance of each income source, with p</w:t>
      </w:r>
      <w:r w:rsidR="00EB11A0" w:rsidRPr="005155CD">
        <w:rPr>
          <w:rFonts w:ascii="Segoe UI" w:hAnsi="Segoe UI" w:cs="Segoe UI"/>
          <w:sz w:val="20"/>
          <w:szCs w:val="20"/>
          <w:lang w:val="en-US"/>
        </w:rPr>
        <w:t>er diems accounting for about 19</w:t>
      </w:r>
      <w:r w:rsidR="007C71FE" w:rsidRPr="005155CD">
        <w:rPr>
          <w:rFonts w:ascii="Segoe UI" w:hAnsi="Segoe UI" w:cs="Segoe UI"/>
          <w:sz w:val="20"/>
          <w:szCs w:val="20"/>
          <w:lang w:val="en-US"/>
        </w:rPr>
        <w:t xml:space="preserve">% of the </w:t>
      </w:r>
      <w:r w:rsidR="005155CD">
        <w:rPr>
          <w:rFonts w:ascii="Segoe UI" w:hAnsi="Segoe UI" w:cs="Segoe UI"/>
          <w:sz w:val="20"/>
          <w:szCs w:val="20"/>
          <w:lang w:val="en-US"/>
        </w:rPr>
        <w:t>total remuneration</w:t>
      </w:r>
      <w:r w:rsidR="00EB11A0" w:rsidRPr="005155CD">
        <w:rPr>
          <w:rFonts w:ascii="Segoe UI" w:hAnsi="Segoe UI" w:cs="Segoe UI"/>
          <w:sz w:val="20"/>
          <w:szCs w:val="20"/>
          <w:lang w:val="en-US"/>
        </w:rPr>
        <w:t>, PBF for 10%</w:t>
      </w:r>
      <w:r w:rsidR="005155CD" w:rsidRPr="005155CD">
        <w:rPr>
          <w:rFonts w:ascii="Segoe UI" w:hAnsi="Segoe UI" w:cs="Segoe UI"/>
          <w:sz w:val="20"/>
          <w:szCs w:val="20"/>
          <w:lang w:val="en-US"/>
        </w:rPr>
        <w:t>, gifts/payment from patients for 5%</w:t>
      </w:r>
      <w:r w:rsidR="007C71FE" w:rsidRPr="005155CD">
        <w:rPr>
          <w:rFonts w:ascii="Segoe UI" w:hAnsi="Segoe UI" w:cs="Segoe UI"/>
          <w:sz w:val="20"/>
          <w:szCs w:val="20"/>
          <w:lang w:val="en-US"/>
        </w:rPr>
        <w:t xml:space="preserve"> and</w:t>
      </w:r>
      <w:r w:rsidR="005155CD" w:rsidRPr="005155CD">
        <w:rPr>
          <w:rFonts w:ascii="Segoe UI" w:hAnsi="Segoe UI" w:cs="Segoe UI"/>
          <w:sz w:val="20"/>
          <w:szCs w:val="20"/>
          <w:lang w:val="en-US"/>
        </w:rPr>
        <w:t xml:space="preserve"> non-health activities for 4%</w:t>
      </w:r>
      <w:r w:rsidR="007C71FE" w:rsidRPr="005155CD">
        <w:rPr>
          <w:rFonts w:ascii="Segoe UI" w:hAnsi="Segoe UI" w:cs="Segoe UI"/>
          <w:sz w:val="20"/>
          <w:szCs w:val="20"/>
          <w:lang w:val="en-US"/>
        </w:rPr>
        <w:t>.</w:t>
      </w:r>
      <w:r w:rsidR="007C71FE" w:rsidRPr="007C71FE">
        <w:rPr>
          <w:rFonts w:ascii="Segoe UI" w:hAnsi="Segoe UI" w:cs="Segoe UI"/>
          <w:sz w:val="20"/>
          <w:szCs w:val="20"/>
          <w:lang w:val="en-US"/>
        </w:rPr>
        <w:t xml:space="preserve"> </w:t>
      </w:r>
      <w:r w:rsidR="007C71FE">
        <w:rPr>
          <w:rFonts w:ascii="Segoe UI" w:hAnsi="Segoe UI" w:cs="Segoe UI"/>
          <w:sz w:val="20"/>
          <w:szCs w:val="20"/>
          <w:lang w:val="en-US"/>
        </w:rPr>
        <w:t xml:space="preserve">Further data </w:t>
      </w:r>
      <w:r w:rsidR="007C71FE" w:rsidRPr="007C71FE">
        <w:rPr>
          <w:rFonts w:ascii="Segoe UI" w:hAnsi="Segoe UI" w:cs="Segoe UI"/>
          <w:sz w:val="20"/>
          <w:szCs w:val="20"/>
          <w:lang w:val="en-US"/>
        </w:rPr>
        <w:t>analysis reveals the determinants of the incomes received and</w:t>
      </w:r>
      <w:r w:rsidR="00F81192">
        <w:rPr>
          <w:rFonts w:ascii="Segoe UI" w:hAnsi="Segoe UI" w:cs="Segoe UI"/>
          <w:sz w:val="20"/>
          <w:szCs w:val="20"/>
          <w:lang w:val="en-US"/>
        </w:rPr>
        <w:t xml:space="preserve"> of</w:t>
      </w:r>
      <w:r w:rsidR="007C71FE" w:rsidRPr="007C71FE">
        <w:rPr>
          <w:rFonts w:ascii="Segoe UI" w:hAnsi="Segoe UI" w:cs="Segoe UI"/>
          <w:sz w:val="20"/>
          <w:szCs w:val="20"/>
          <w:lang w:val="en-US"/>
        </w:rPr>
        <w:t xml:space="preserve"> their level based on individual and facility characteristics, and finds that </w:t>
      </w:r>
      <w:r w:rsidR="00F81192">
        <w:rPr>
          <w:rFonts w:ascii="Segoe UI" w:hAnsi="Segoe UI" w:cs="Segoe UI"/>
          <w:sz w:val="20"/>
          <w:szCs w:val="20"/>
          <w:lang w:val="en-US"/>
        </w:rPr>
        <w:t>these</w:t>
      </w:r>
      <w:r w:rsidR="007C71FE" w:rsidRPr="007C71FE">
        <w:rPr>
          <w:rFonts w:ascii="Segoe UI" w:hAnsi="Segoe UI" w:cs="Segoe UI"/>
          <w:sz w:val="20"/>
          <w:szCs w:val="20"/>
          <w:lang w:val="en-US"/>
        </w:rPr>
        <w:t xml:space="preserve"> are not in line with HRH policies defined at national level. </w:t>
      </w:r>
      <w:r w:rsidR="00F81192">
        <w:rPr>
          <w:rFonts w:ascii="Segoe UI" w:hAnsi="Segoe UI" w:cs="Segoe UI"/>
          <w:sz w:val="20"/>
          <w:szCs w:val="20"/>
          <w:lang w:val="en-US"/>
        </w:rPr>
        <w:t>Additionally</w:t>
      </w:r>
      <w:r w:rsidR="007C71FE" w:rsidRPr="007C71FE">
        <w:rPr>
          <w:rFonts w:ascii="Segoe UI" w:hAnsi="Segoe UI" w:cs="Segoe UI"/>
          <w:sz w:val="20"/>
          <w:szCs w:val="20"/>
          <w:lang w:val="en-US"/>
        </w:rPr>
        <w:t xml:space="preserve">, </w:t>
      </w:r>
      <w:r w:rsidR="00F81192">
        <w:rPr>
          <w:rFonts w:ascii="Segoe UI" w:hAnsi="Segoe UI" w:cs="Segoe UI"/>
          <w:sz w:val="20"/>
          <w:szCs w:val="20"/>
          <w:lang w:val="en-US"/>
        </w:rPr>
        <w:t xml:space="preserve">we explored the views of HWs on </w:t>
      </w:r>
      <w:r w:rsidR="007C71FE" w:rsidRPr="007C71FE">
        <w:rPr>
          <w:rFonts w:ascii="Segoe UI" w:hAnsi="Segoe UI" w:cs="Segoe UI"/>
          <w:sz w:val="20"/>
          <w:szCs w:val="20"/>
          <w:lang w:val="en-US"/>
        </w:rPr>
        <w:t xml:space="preserve">each income </w:t>
      </w:r>
      <w:r w:rsidR="00F81192">
        <w:rPr>
          <w:rFonts w:ascii="Segoe UI" w:hAnsi="Segoe UI" w:cs="Segoe UI"/>
          <w:sz w:val="20"/>
          <w:szCs w:val="20"/>
          <w:lang w:val="en-US"/>
        </w:rPr>
        <w:t xml:space="preserve">and found that, beyond the monetary face value, each income </w:t>
      </w:r>
      <w:r w:rsidR="007C71FE" w:rsidRPr="007C71FE">
        <w:rPr>
          <w:rFonts w:ascii="Segoe UI" w:hAnsi="Segoe UI" w:cs="Segoe UI"/>
          <w:sz w:val="20"/>
          <w:szCs w:val="20"/>
          <w:lang w:val="en-US"/>
        </w:rPr>
        <w:t xml:space="preserve">has different features in terms of regularity, reliability, ease of access, etc. </w:t>
      </w:r>
      <w:r w:rsidR="00F81192">
        <w:rPr>
          <w:rFonts w:ascii="Segoe UI" w:hAnsi="Segoe UI" w:cs="Segoe UI"/>
          <w:sz w:val="20"/>
          <w:szCs w:val="20"/>
          <w:lang w:val="en-US"/>
        </w:rPr>
        <w:t>which are taken advantage of by the HWs in their income use strategies. Indeed, f</w:t>
      </w:r>
      <w:r w:rsidR="007C71FE" w:rsidRPr="007C71FE">
        <w:rPr>
          <w:rFonts w:ascii="Segoe UI" w:hAnsi="Segoe UI" w:cs="Segoe UI"/>
          <w:sz w:val="20"/>
          <w:szCs w:val="20"/>
          <w:lang w:val="en-US"/>
        </w:rPr>
        <w:t xml:space="preserve">rom </w:t>
      </w:r>
      <w:r w:rsidR="00F81192">
        <w:rPr>
          <w:rFonts w:ascii="Segoe UI" w:hAnsi="Segoe UI" w:cs="Segoe UI"/>
          <w:sz w:val="20"/>
          <w:szCs w:val="20"/>
          <w:lang w:val="en-US"/>
        </w:rPr>
        <w:t>the HWs</w:t>
      </w:r>
      <w:r w:rsidR="007C71FE" w:rsidRPr="007C71FE">
        <w:rPr>
          <w:rFonts w:ascii="Segoe UI" w:hAnsi="Segoe UI" w:cs="Segoe UI"/>
          <w:sz w:val="20"/>
          <w:szCs w:val="20"/>
          <w:lang w:val="en-US"/>
        </w:rPr>
        <w:t xml:space="preserve"> narratives, it emerges that </w:t>
      </w:r>
      <w:r w:rsidR="00F81192">
        <w:rPr>
          <w:rFonts w:ascii="Segoe UI" w:hAnsi="Segoe UI" w:cs="Segoe UI"/>
          <w:sz w:val="20"/>
          <w:szCs w:val="20"/>
          <w:lang w:val="en-US"/>
        </w:rPr>
        <w:t>they</w:t>
      </w:r>
      <w:r w:rsidR="007C71FE" w:rsidRPr="007C71FE">
        <w:rPr>
          <w:rFonts w:ascii="Segoe UI" w:hAnsi="Segoe UI" w:cs="Segoe UI"/>
          <w:sz w:val="20"/>
          <w:szCs w:val="20"/>
          <w:lang w:val="en-US"/>
        </w:rPr>
        <w:t xml:space="preserve"> are ‘managing’, in the sense both of ‘getting by’ and of </w:t>
      </w:r>
      <w:r w:rsidR="00F81192">
        <w:rPr>
          <w:rFonts w:ascii="Segoe UI" w:hAnsi="Segoe UI" w:cs="Segoe UI"/>
          <w:sz w:val="20"/>
          <w:szCs w:val="20"/>
          <w:lang w:val="en-US"/>
        </w:rPr>
        <w:t xml:space="preserve">actively </w:t>
      </w:r>
      <w:r w:rsidR="007C71FE" w:rsidRPr="007C71FE">
        <w:rPr>
          <w:rFonts w:ascii="Segoe UI" w:hAnsi="Segoe UI" w:cs="Segoe UI"/>
          <w:sz w:val="20"/>
          <w:szCs w:val="20"/>
          <w:lang w:val="en-US"/>
        </w:rPr>
        <w:t xml:space="preserve">enacting financial coping strategies, such as mental accounting (spending different incomes differently), income hiding to shelter it from family pressures, and re-investment of incomes to stabilize earnings over </w:t>
      </w:r>
      <w:r w:rsidR="00EB11A0">
        <w:rPr>
          <w:rFonts w:ascii="Segoe UI" w:hAnsi="Segoe UI" w:cs="Segoe UI"/>
          <w:sz w:val="20"/>
          <w:szCs w:val="20"/>
          <w:lang w:val="en-US"/>
        </w:rPr>
        <w:t>time.</w:t>
      </w:r>
      <w:r w:rsidR="007C71FE" w:rsidRPr="007C71FE">
        <w:rPr>
          <w:rFonts w:ascii="Segoe UI" w:hAnsi="Segoe UI" w:cs="Segoe UI"/>
          <w:sz w:val="20"/>
          <w:szCs w:val="20"/>
          <w:lang w:val="en-US"/>
        </w:rPr>
        <w:t xml:space="preserve"> These strategies question the assumption of </w:t>
      </w:r>
      <w:proofErr w:type="spellStart"/>
      <w:r w:rsidR="007C71FE" w:rsidRPr="007C71FE">
        <w:rPr>
          <w:rFonts w:ascii="Segoe UI" w:hAnsi="Segoe UI" w:cs="Segoe UI"/>
          <w:sz w:val="20"/>
          <w:szCs w:val="20"/>
          <w:lang w:val="en-US"/>
        </w:rPr>
        <w:t>fungibility</w:t>
      </w:r>
      <w:proofErr w:type="spellEnd"/>
      <w:r w:rsidR="007C71FE" w:rsidRPr="007C71FE">
        <w:rPr>
          <w:rFonts w:ascii="Segoe UI" w:hAnsi="Segoe UI" w:cs="Segoe UI"/>
          <w:sz w:val="20"/>
          <w:szCs w:val="20"/>
          <w:lang w:val="en-US"/>
        </w:rPr>
        <w:t xml:space="preserve"> of incomes and the neutrality of increasing or regulating one rather than another of them. </w:t>
      </w:r>
    </w:p>
    <w:p w:rsidR="008C39E2" w:rsidRDefault="008C39E2" w:rsidP="007C71FE">
      <w:pPr>
        <w:pStyle w:val="Nessunaspaziatura"/>
        <w:spacing w:line="276" w:lineRule="auto"/>
        <w:jc w:val="both"/>
        <w:rPr>
          <w:rFonts w:ascii="Segoe UI" w:hAnsi="Segoe UI" w:cs="Segoe UI"/>
          <w:sz w:val="20"/>
          <w:szCs w:val="20"/>
          <w:lang w:val="en-US"/>
        </w:rPr>
      </w:pPr>
    </w:p>
    <w:p w:rsidR="00EB11A0" w:rsidRDefault="008C39E2" w:rsidP="007C71FE">
      <w:pPr>
        <w:pStyle w:val="Nessunaspaziatura"/>
        <w:spacing w:line="276" w:lineRule="auto"/>
        <w:jc w:val="both"/>
        <w:rPr>
          <w:rFonts w:ascii="Segoe UI" w:hAnsi="Segoe UI" w:cs="Segoe UI"/>
          <w:sz w:val="20"/>
          <w:szCs w:val="20"/>
          <w:lang w:val="en-US"/>
        </w:rPr>
      </w:pPr>
      <w:r w:rsidRPr="008C39E2">
        <w:rPr>
          <w:rFonts w:ascii="Segoe UI" w:hAnsi="Segoe UI" w:cs="Segoe UI"/>
          <w:b/>
          <w:sz w:val="20"/>
          <w:szCs w:val="20"/>
          <w:lang w:val="en-US"/>
        </w:rPr>
        <w:t>Conclusions:</w:t>
      </w:r>
      <w:r>
        <w:rPr>
          <w:rFonts w:ascii="Segoe UI" w:hAnsi="Segoe UI" w:cs="Segoe UI"/>
          <w:sz w:val="20"/>
          <w:szCs w:val="20"/>
          <w:lang w:val="en-US"/>
        </w:rPr>
        <w:t xml:space="preserve"> </w:t>
      </w:r>
      <w:r w:rsidR="007C71FE" w:rsidRPr="007C71FE">
        <w:rPr>
          <w:rFonts w:ascii="Segoe UI" w:hAnsi="Segoe UI" w:cs="Segoe UI"/>
          <w:sz w:val="20"/>
          <w:szCs w:val="20"/>
          <w:lang w:val="en-US"/>
        </w:rPr>
        <w:t>Together, our findings on earning</w:t>
      </w:r>
      <w:r w:rsidR="006B654E">
        <w:rPr>
          <w:rFonts w:ascii="Segoe UI" w:hAnsi="Segoe UI" w:cs="Segoe UI"/>
          <w:sz w:val="20"/>
          <w:szCs w:val="20"/>
          <w:lang w:val="en-US"/>
        </w:rPr>
        <w:t>s</w:t>
      </w:r>
      <w:r w:rsidR="007C71FE" w:rsidRPr="007C71FE">
        <w:rPr>
          <w:rFonts w:ascii="Segoe UI" w:hAnsi="Segoe UI" w:cs="Segoe UI"/>
          <w:sz w:val="20"/>
          <w:szCs w:val="20"/>
          <w:lang w:val="en-US"/>
        </w:rPr>
        <w:t xml:space="preserve"> and</w:t>
      </w:r>
      <w:r w:rsidR="00F81192">
        <w:rPr>
          <w:rFonts w:ascii="Segoe UI" w:hAnsi="Segoe UI" w:cs="Segoe UI"/>
          <w:sz w:val="20"/>
          <w:szCs w:val="20"/>
          <w:lang w:val="en-US"/>
        </w:rPr>
        <w:t xml:space="preserve"> on</w:t>
      </w:r>
      <w:r w:rsidR="007C71FE" w:rsidRPr="007C71FE">
        <w:rPr>
          <w:rFonts w:ascii="Segoe UI" w:hAnsi="Segoe UI" w:cs="Segoe UI"/>
          <w:sz w:val="20"/>
          <w:szCs w:val="20"/>
          <w:lang w:val="en-US"/>
        </w:rPr>
        <w:t xml:space="preserve"> income use patterns have important policy implications for how we go about (re)thinking financial incentive strategies. </w:t>
      </w:r>
      <w:r w:rsidR="00EB11A0">
        <w:rPr>
          <w:rFonts w:ascii="Segoe UI" w:hAnsi="Segoe UI" w:cs="Segoe UI"/>
          <w:sz w:val="20"/>
          <w:szCs w:val="20"/>
          <w:lang w:val="en-US"/>
        </w:rPr>
        <w:t>This is even more relevant as the country reflects on evidence-based approaches to health system strengthening reforms in the post-Ebola context.</w:t>
      </w:r>
    </w:p>
    <w:sectPr w:rsidR="00EB11A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FE"/>
    <w:rsid w:val="00000BCB"/>
    <w:rsid w:val="00001D5A"/>
    <w:rsid w:val="000067E6"/>
    <w:rsid w:val="0001007D"/>
    <w:rsid w:val="0001310B"/>
    <w:rsid w:val="00013520"/>
    <w:rsid w:val="00013752"/>
    <w:rsid w:val="0001394D"/>
    <w:rsid w:val="00014086"/>
    <w:rsid w:val="000141CC"/>
    <w:rsid w:val="00017B05"/>
    <w:rsid w:val="00020049"/>
    <w:rsid w:val="0002115D"/>
    <w:rsid w:val="000215C1"/>
    <w:rsid w:val="000215F7"/>
    <w:rsid w:val="00022035"/>
    <w:rsid w:val="0002295A"/>
    <w:rsid w:val="000232E5"/>
    <w:rsid w:val="0002401F"/>
    <w:rsid w:val="000252BF"/>
    <w:rsid w:val="00025B99"/>
    <w:rsid w:val="00025F22"/>
    <w:rsid w:val="00026D18"/>
    <w:rsid w:val="0002709F"/>
    <w:rsid w:val="00030B8D"/>
    <w:rsid w:val="00031DE3"/>
    <w:rsid w:val="0003335A"/>
    <w:rsid w:val="00034292"/>
    <w:rsid w:val="00035AC7"/>
    <w:rsid w:val="00036967"/>
    <w:rsid w:val="000375B8"/>
    <w:rsid w:val="00037FC8"/>
    <w:rsid w:val="000416EF"/>
    <w:rsid w:val="00041F8A"/>
    <w:rsid w:val="0004200D"/>
    <w:rsid w:val="00042712"/>
    <w:rsid w:val="000443AD"/>
    <w:rsid w:val="00044821"/>
    <w:rsid w:val="000464FF"/>
    <w:rsid w:val="00047CF2"/>
    <w:rsid w:val="000518A0"/>
    <w:rsid w:val="00051B56"/>
    <w:rsid w:val="00052C49"/>
    <w:rsid w:val="0005353E"/>
    <w:rsid w:val="00053850"/>
    <w:rsid w:val="0005397E"/>
    <w:rsid w:val="000565B2"/>
    <w:rsid w:val="0006174A"/>
    <w:rsid w:val="0006219D"/>
    <w:rsid w:val="00062969"/>
    <w:rsid w:val="000636FD"/>
    <w:rsid w:val="00063B27"/>
    <w:rsid w:val="00065149"/>
    <w:rsid w:val="00066AB1"/>
    <w:rsid w:val="0006706A"/>
    <w:rsid w:val="000715BE"/>
    <w:rsid w:val="00071797"/>
    <w:rsid w:val="00073AA1"/>
    <w:rsid w:val="00073F6B"/>
    <w:rsid w:val="00074EA5"/>
    <w:rsid w:val="00075189"/>
    <w:rsid w:val="000763D0"/>
    <w:rsid w:val="0008060C"/>
    <w:rsid w:val="00081642"/>
    <w:rsid w:val="00083C5E"/>
    <w:rsid w:val="000844B5"/>
    <w:rsid w:val="000864B3"/>
    <w:rsid w:val="00086B37"/>
    <w:rsid w:val="00086C15"/>
    <w:rsid w:val="000901B5"/>
    <w:rsid w:val="00093327"/>
    <w:rsid w:val="00093699"/>
    <w:rsid w:val="00093BE8"/>
    <w:rsid w:val="00094911"/>
    <w:rsid w:val="0009661F"/>
    <w:rsid w:val="00096EF1"/>
    <w:rsid w:val="00097705"/>
    <w:rsid w:val="000A1A3B"/>
    <w:rsid w:val="000A1FEF"/>
    <w:rsid w:val="000A3194"/>
    <w:rsid w:val="000A46E4"/>
    <w:rsid w:val="000A6E5A"/>
    <w:rsid w:val="000A7F19"/>
    <w:rsid w:val="000B0801"/>
    <w:rsid w:val="000B14CB"/>
    <w:rsid w:val="000B43FE"/>
    <w:rsid w:val="000B463A"/>
    <w:rsid w:val="000B4B48"/>
    <w:rsid w:val="000B691E"/>
    <w:rsid w:val="000C0AE7"/>
    <w:rsid w:val="000C2386"/>
    <w:rsid w:val="000C4001"/>
    <w:rsid w:val="000C4E81"/>
    <w:rsid w:val="000D0ADF"/>
    <w:rsid w:val="000D1568"/>
    <w:rsid w:val="000D1F3D"/>
    <w:rsid w:val="000D200B"/>
    <w:rsid w:val="000D2010"/>
    <w:rsid w:val="000D62A2"/>
    <w:rsid w:val="000D6B5F"/>
    <w:rsid w:val="000E026F"/>
    <w:rsid w:val="000E0DEF"/>
    <w:rsid w:val="000E116E"/>
    <w:rsid w:val="000E185C"/>
    <w:rsid w:val="000E1A93"/>
    <w:rsid w:val="000E55EE"/>
    <w:rsid w:val="000E5DCD"/>
    <w:rsid w:val="000E69BA"/>
    <w:rsid w:val="000F004A"/>
    <w:rsid w:val="000F1BAA"/>
    <w:rsid w:val="000F2718"/>
    <w:rsid w:val="000F304D"/>
    <w:rsid w:val="000F3104"/>
    <w:rsid w:val="000F3E10"/>
    <w:rsid w:val="000F47BE"/>
    <w:rsid w:val="000F66EB"/>
    <w:rsid w:val="000F715F"/>
    <w:rsid w:val="000F797E"/>
    <w:rsid w:val="00101477"/>
    <w:rsid w:val="001023D2"/>
    <w:rsid w:val="00103500"/>
    <w:rsid w:val="0010359A"/>
    <w:rsid w:val="001052B6"/>
    <w:rsid w:val="00112B27"/>
    <w:rsid w:val="001172F5"/>
    <w:rsid w:val="001175C0"/>
    <w:rsid w:val="00121FF1"/>
    <w:rsid w:val="001226F3"/>
    <w:rsid w:val="001265CC"/>
    <w:rsid w:val="0012761F"/>
    <w:rsid w:val="00127EAC"/>
    <w:rsid w:val="00134C21"/>
    <w:rsid w:val="00136E84"/>
    <w:rsid w:val="00140263"/>
    <w:rsid w:val="00140C87"/>
    <w:rsid w:val="00141961"/>
    <w:rsid w:val="001419C9"/>
    <w:rsid w:val="00143A45"/>
    <w:rsid w:val="00144741"/>
    <w:rsid w:val="0014559E"/>
    <w:rsid w:val="0014565C"/>
    <w:rsid w:val="001463E1"/>
    <w:rsid w:val="00146EB0"/>
    <w:rsid w:val="0014751C"/>
    <w:rsid w:val="001515C7"/>
    <w:rsid w:val="001530A0"/>
    <w:rsid w:val="00154D1E"/>
    <w:rsid w:val="001559A7"/>
    <w:rsid w:val="001561C5"/>
    <w:rsid w:val="00157B4A"/>
    <w:rsid w:val="0016018F"/>
    <w:rsid w:val="00162872"/>
    <w:rsid w:val="00163142"/>
    <w:rsid w:val="001634E5"/>
    <w:rsid w:val="001637A6"/>
    <w:rsid w:val="00165403"/>
    <w:rsid w:val="00165D4F"/>
    <w:rsid w:val="00165F5F"/>
    <w:rsid w:val="001709F5"/>
    <w:rsid w:val="00173AD4"/>
    <w:rsid w:val="001749D7"/>
    <w:rsid w:val="00175E8C"/>
    <w:rsid w:val="001773FA"/>
    <w:rsid w:val="00177729"/>
    <w:rsid w:val="00181F26"/>
    <w:rsid w:val="00182088"/>
    <w:rsid w:val="00183622"/>
    <w:rsid w:val="001842EB"/>
    <w:rsid w:val="001846BB"/>
    <w:rsid w:val="00184C54"/>
    <w:rsid w:val="00186061"/>
    <w:rsid w:val="0018695F"/>
    <w:rsid w:val="0018773A"/>
    <w:rsid w:val="00191094"/>
    <w:rsid w:val="00197932"/>
    <w:rsid w:val="001A026A"/>
    <w:rsid w:val="001A10AE"/>
    <w:rsid w:val="001A3E18"/>
    <w:rsid w:val="001A48D5"/>
    <w:rsid w:val="001B0039"/>
    <w:rsid w:val="001B24A3"/>
    <w:rsid w:val="001B24F7"/>
    <w:rsid w:val="001B4F43"/>
    <w:rsid w:val="001B717D"/>
    <w:rsid w:val="001C3C67"/>
    <w:rsid w:val="001C689A"/>
    <w:rsid w:val="001C6BC3"/>
    <w:rsid w:val="001C6F6E"/>
    <w:rsid w:val="001C7197"/>
    <w:rsid w:val="001D08AF"/>
    <w:rsid w:val="001D0C3C"/>
    <w:rsid w:val="001D1CB6"/>
    <w:rsid w:val="001D1CE0"/>
    <w:rsid w:val="001D52DB"/>
    <w:rsid w:val="001D5C45"/>
    <w:rsid w:val="001D7883"/>
    <w:rsid w:val="001D7BAB"/>
    <w:rsid w:val="001E05F0"/>
    <w:rsid w:val="001E1657"/>
    <w:rsid w:val="001E1C59"/>
    <w:rsid w:val="001E6212"/>
    <w:rsid w:val="001E67F3"/>
    <w:rsid w:val="001F142D"/>
    <w:rsid w:val="001F65D3"/>
    <w:rsid w:val="0020116D"/>
    <w:rsid w:val="00202E00"/>
    <w:rsid w:val="002031CE"/>
    <w:rsid w:val="00204ADC"/>
    <w:rsid w:val="002058F1"/>
    <w:rsid w:val="002067DE"/>
    <w:rsid w:val="0020777E"/>
    <w:rsid w:val="00207A57"/>
    <w:rsid w:val="00207B59"/>
    <w:rsid w:val="002127AF"/>
    <w:rsid w:val="00213CB6"/>
    <w:rsid w:val="0021403A"/>
    <w:rsid w:val="00216A18"/>
    <w:rsid w:val="00216A25"/>
    <w:rsid w:val="00216C05"/>
    <w:rsid w:val="002178D1"/>
    <w:rsid w:val="00220282"/>
    <w:rsid w:val="00220483"/>
    <w:rsid w:val="00220B6D"/>
    <w:rsid w:val="00221788"/>
    <w:rsid w:val="00221F66"/>
    <w:rsid w:val="002227A9"/>
    <w:rsid w:val="002237BA"/>
    <w:rsid w:val="002240E3"/>
    <w:rsid w:val="00224927"/>
    <w:rsid w:val="002308E3"/>
    <w:rsid w:val="00234E72"/>
    <w:rsid w:val="002357A6"/>
    <w:rsid w:val="0023630C"/>
    <w:rsid w:val="00237D2F"/>
    <w:rsid w:val="002406A3"/>
    <w:rsid w:val="002406E0"/>
    <w:rsid w:val="002443EC"/>
    <w:rsid w:val="002444C4"/>
    <w:rsid w:val="00244953"/>
    <w:rsid w:val="00246150"/>
    <w:rsid w:val="0024696D"/>
    <w:rsid w:val="00247879"/>
    <w:rsid w:val="002534DB"/>
    <w:rsid w:val="0025480E"/>
    <w:rsid w:val="00254C5C"/>
    <w:rsid w:val="002557F4"/>
    <w:rsid w:val="00255E89"/>
    <w:rsid w:val="0025704A"/>
    <w:rsid w:val="00260604"/>
    <w:rsid w:val="0026075E"/>
    <w:rsid w:val="002609BC"/>
    <w:rsid w:val="0026146A"/>
    <w:rsid w:val="00265F21"/>
    <w:rsid w:val="002665BC"/>
    <w:rsid w:val="00266641"/>
    <w:rsid w:val="00266714"/>
    <w:rsid w:val="00266BCF"/>
    <w:rsid w:val="0026760F"/>
    <w:rsid w:val="0027049C"/>
    <w:rsid w:val="00273F78"/>
    <w:rsid w:val="0027492F"/>
    <w:rsid w:val="002751D0"/>
    <w:rsid w:val="00275AEA"/>
    <w:rsid w:val="00276DE7"/>
    <w:rsid w:val="00281192"/>
    <w:rsid w:val="00281B1F"/>
    <w:rsid w:val="00281F49"/>
    <w:rsid w:val="00282030"/>
    <w:rsid w:val="002837DB"/>
    <w:rsid w:val="00283C3D"/>
    <w:rsid w:val="00284C76"/>
    <w:rsid w:val="00285C87"/>
    <w:rsid w:val="00286CE9"/>
    <w:rsid w:val="002874E4"/>
    <w:rsid w:val="00292472"/>
    <w:rsid w:val="0029460B"/>
    <w:rsid w:val="002A25F0"/>
    <w:rsid w:val="002A2651"/>
    <w:rsid w:val="002A2974"/>
    <w:rsid w:val="002A2D68"/>
    <w:rsid w:val="002A30AA"/>
    <w:rsid w:val="002A3308"/>
    <w:rsid w:val="002A3340"/>
    <w:rsid w:val="002A369E"/>
    <w:rsid w:val="002A6D21"/>
    <w:rsid w:val="002A7BC3"/>
    <w:rsid w:val="002B0C4B"/>
    <w:rsid w:val="002B16EE"/>
    <w:rsid w:val="002B36FE"/>
    <w:rsid w:val="002B3A81"/>
    <w:rsid w:val="002B5168"/>
    <w:rsid w:val="002B6693"/>
    <w:rsid w:val="002B7318"/>
    <w:rsid w:val="002B74F4"/>
    <w:rsid w:val="002B7719"/>
    <w:rsid w:val="002C090A"/>
    <w:rsid w:val="002C1FC7"/>
    <w:rsid w:val="002C302F"/>
    <w:rsid w:val="002C3467"/>
    <w:rsid w:val="002C3743"/>
    <w:rsid w:val="002C3A9C"/>
    <w:rsid w:val="002C44FD"/>
    <w:rsid w:val="002C4EDE"/>
    <w:rsid w:val="002C5304"/>
    <w:rsid w:val="002C5E9F"/>
    <w:rsid w:val="002C6EE4"/>
    <w:rsid w:val="002C76F3"/>
    <w:rsid w:val="002D15FA"/>
    <w:rsid w:val="002D18B2"/>
    <w:rsid w:val="002D18E0"/>
    <w:rsid w:val="002D2757"/>
    <w:rsid w:val="002D62E7"/>
    <w:rsid w:val="002D71B0"/>
    <w:rsid w:val="002D7B4E"/>
    <w:rsid w:val="002D7EE9"/>
    <w:rsid w:val="002E0BD5"/>
    <w:rsid w:val="002E1542"/>
    <w:rsid w:val="002E5BA9"/>
    <w:rsid w:val="002E66C6"/>
    <w:rsid w:val="002E6854"/>
    <w:rsid w:val="002E6E3B"/>
    <w:rsid w:val="002E7509"/>
    <w:rsid w:val="002F1813"/>
    <w:rsid w:val="002F1E27"/>
    <w:rsid w:val="002F330F"/>
    <w:rsid w:val="002F4260"/>
    <w:rsid w:val="002F45C5"/>
    <w:rsid w:val="002F4BA3"/>
    <w:rsid w:val="002F4C89"/>
    <w:rsid w:val="002F4F1F"/>
    <w:rsid w:val="002F580A"/>
    <w:rsid w:val="002F6175"/>
    <w:rsid w:val="002F6A18"/>
    <w:rsid w:val="002F77B2"/>
    <w:rsid w:val="0030091D"/>
    <w:rsid w:val="00302EDF"/>
    <w:rsid w:val="00303A34"/>
    <w:rsid w:val="003050D6"/>
    <w:rsid w:val="00307A01"/>
    <w:rsid w:val="00307A35"/>
    <w:rsid w:val="00307C75"/>
    <w:rsid w:val="003108A7"/>
    <w:rsid w:val="00311849"/>
    <w:rsid w:val="00311EF2"/>
    <w:rsid w:val="00316BD8"/>
    <w:rsid w:val="00317786"/>
    <w:rsid w:val="003210CD"/>
    <w:rsid w:val="003220DA"/>
    <w:rsid w:val="003229A9"/>
    <w:rsid w:val="00323B19"/>
    <w:rsid w:val="0032494A"/>
    <w:rsid w:val="00326F67"/>
    <w:rsid w:val="00331725"/>
    <w:rsid w:val="00334222"/>
    <w:rsid w:val="00335C79"/>
    <w:rsid w:val="003369E0"/>
    <w:rsid w:val="00336D98"/>
    <w:rsid w:val="00340587"/>
    <w:rsid w:val="0034085D"/>
    <w:rsid w:val="00341449"/>
    <w:rsid w:val="003428BC"/>
    <w:rsid w:val="00342C7F"/>
    <w:rsid w:val="003430F2"/>
    <w:rsid w:val="003458F7"/>
    <w:rsid w:val="00346718"/>
    <w:rsid w:val="003467F6"/>
    <w:rsid w:val="00346FBB"/>
    <w:rsid w:val="00350510"/>
    <w:rsid w:val="00350EBD"/>
    <w:rsid w:val="00351004"/>
    <w:rsid w:val="00351566"/>
    <w:rsid w:val="003521FD"/>
    <w:rsid w:val="00360064"/>
    <w:rsid w:val="00360837"/>
    <w:rsid w:val="003627FF"/>
    <w:rsid w:val="00363BAF"/>
    <w:rsid w:val="0036482C"/>
    <w:rsid w:val="00364A11"/>
    <w:rsid w:val="00367294"/>
    <w:rsid w:val="00367A4A"/>
    <w:rsid w:val="003703AB"/>
    <w:rsid w:val="00372B6F"/>
    <w:rsid w:val="00373114"/>
    <w:rsid w:val="003742DF"/>
    <w:rsid w:val="00374A2D"/>
    <w:rsid w:val="00376F52"/>
    <w:rsid w:val="00376F78"/>
    <w:rsid w:val="00381D36"/>
    <w:rsid w:val="00382820"/>
    <w:rsid w:val="00382AE1"/>
    <w:rsid w:val="00382E4C"/>
    <w:rsid w:val="00383534"/>
    <w:rsid w:val="00383901"/>
    <w:rsid w:val="00384BCB"/>
    <w:rsid w:val="00384F6E"/>
    <w:rsid w:val="00385250"/>
    <w:rsid w:val="00385BB9"/>
    <w:rsid w:val="00386102"/>
    <w:rsid w:val="003944F4"/>
    <w:rsid w:val="00397503"/>
    <w:rsid w:val="00397717"/>
    <w:rsid w:val="00397788"/>
    <w:rsid w:val="003A1AC9"/>
    <w:rsid w:val="003A1DD9"/>
    <w:rsid w:val="003A1FC0"/>
    <w:rsid w:val="003A22D6"/>
    <w:rsid w:val="003A44F1"/>
    <w:rsid w:val="003A5318"/>
    <w:rsid w:val="003A5878"/>
    <w:rsid w:val="003A7959"/>
    <w:rsid w:val="003B050C"/>
    <w:rsid w:val="003B11C2"/>
    <w:rsid w:val="003B15AD"/>
    <w:rsid w:val="003B5456"/>
    <w:rsid w:val="003B6096"/>
    <w:rsid w:val="003B7D77"/>
    <w:rsid w:val="003B7FD0"/>
    <w:rsid w:val="003C1C34"/>
    <w:rsid w:val="003C2859"/>
    <w:rsid w:val="003C4D33"/>
    <w:rsid w:val="003D232E"/>
    <w:rsid w:val="003D2D5B"/>
    <w:rsid w:val="003D38CD"/>
    <w:rsid w:val="003D4351"/>
    <w:rsid w:val="003D4A68"/>
    <w:rsid w:val="003D4D56"/>
    <w:rsid w:val="003D5405"/>
    <w:rsid w:val="003E10ED"/>
    <w:rsid w:val="003E1563"/>
    <w:rsid w:val="003E4F53"/>
    <w:rsid w:val="003E66AE"/>
    <w:rsid w:val="003E6A87"/>
    <w:rsid w:val="003E6F0F"/>
    <w:rsid w:val="003F09BF"/>
    <w:rsid w:val="003F1934"/>
    <w:rsid w:val="003F42F8"/>
    <w:rsid w:val="003F5E1C"/>
    <w:rsid w:val="00400FF0"/>
    <w:rsid w:val="00401489"/>
    <w:rsid w:val="0040148D"/>
    <w:rsid w:val="00402AB4"/>
    <w:rsid w:val="004055B3"/>
    <w:rsid w:val="00406D3C"/>
    <w:rsid w:val="004108F8"/>
    <w:rsid w:val="0041173F"/>
    <w:rsid w:val="00412218"/>
    <w:rsid w:val="00412CB1"/>
    <w:rsid w:val="00413674"/>
    <w:rsid w:val="00413A57"/>
    <w:rsid w:val="00413DED"/>
    <w:rsid w:val="00414961"/>
    <w:rsid w:val="00415E15"/>
    <w:rsid w:val="00417BCA"/>
    <w:rsid w:val="00417F2E"/>
    <w:rsid w:val="00420FA4"/>
    <w:rsid w:val="0042139C"/>
    <w:rsid w:val="004215B1"/>
    <w:rsid w:val="00421769"/>
    <w:rsid w:val="0042181E"/>
    <w:rsid w:val="00421970"/>
    <w:rsid w:val="004220A4"/>
    <w:rsid w:val="00422A52"/>
    <w:rsid w:val="004240CC"/>
    <w:rsid w:val="0042473A"/>
    <w:rsid w:val="00424E62"/>
    <w:rsid w:val="00424EBF"/>
    <w:rsid w:val="00427CDE"/>
    <w:rsid w:val="004304C9"/>
    <w:rsid w:val="004306E5"/>
    <w:rsid w:val="00431010"/>
    <w:rsid w:val="0043236C"/>
    <w:rsid w:val="00435695"/>
    <w:rsid w:val="004375E6"/>
    <w:rsid w:val="00437BEA"/>
    <w:rsid w:val="004403D4"/>
    <w:rsid w:val="004404E9"/>
    <w:rsid w:val="0044068B"/>
    <w:rsid w:val="0044210C"/>
    <w:rsid w:val="00443B55"/>
    <w:rsid w:val="004443E6"/>
    <w:rsid w:val="004457B1"/>
    <w:rsid w:val="00446941"/>
    <w:rsid w:val="00450FF3"/>
    <w:rsid w:val="00452765"/>
    <w:rsid w:val="00452A96"/>
    <w:rsid w:val="00454A7A"/>
    <w:rsid w:val="00455D30"/>
    <w:rsid w:val="004575E2"/>
    <w:rsid w:val="00457A5D"/>
    <w:rsid w:val="00457E7A"/>
    <w:rsid w:val="00460C61"/>
    <w:rsid w:val="00461524"/>
    <w:rsid w:val="004618FA"/>
    <w:rsid w:val="00462456"/>
    <w:rsid w:val="0046473F"/>
    <w:rsid w:val="0046523E"/>
    <w:rsid w:val="00465C7A"/>
    <w:rsid w:val="004663AC"/>
    <w:rsid w:val="00474FF2"/>
    <w:rsid w:val="00476A0F"/>
    <w:rsid w:val="00476F94"/>
    <w:rsid w:val="00480F98"/>
    <w:rsid w:val="00482958"/>
    <w:rsid w:val="00483DA8"/>
    <w:rsid w:val="00484084"/>
    <w:rsid w:val="00486827"/>
    <w:rsid w:val="00486C08"/>
    <w:rsid w:val="004903D1"/>
    <w:rsid w:val="004904CD"/>
    <w:rsid w:val="00492D26"/>
    <w:rsid w:val="004955F5"/>
    <w:rsid w:val="00496B3A"/>
    <w:rsid w:val="004975C7"/>
    <w:rsid w:val="00497C29"/>
    <w:rsid w:val="004A60F9"/>
    <w:rsid w:val="004A63BE"/>
    <w:rsid w:val="004B012B"/>
    <w:rsid w:val="004B0799"/>
    <w:rsid w:val="004B0D5E"/>
    <w:rsid w:val="004B2C3C"/>
    <w:rsid w:val="004B333A"/>
    <w:rsid w:val="004B4C76"/>
    <w:rsid w:val="004B58FE"/>
    <w:rsid w:val="004B6549"/>
    <w:rsid w:val="004B6790"/>
    <w:rsid w:val="004B6B7B"/>
    <w:rsid w:val="004C0AF0"/>
    <w:rsid w:val="004C0CDD"/>
    <w:rsid w:val="004C1E86"/>
    <w:rsid w:val="004C38DA"/>
    <w:rsid w:val="004C4854"/>
    <w:rsid w:val="004C53B7"/>
    <w:rsid w:val="004C6DA5"/>
    <w:rsid w:val="004C781E"/>
    <w:rsid w:val="004D3A0D"/>
    <w:rsid w:val="004D4F1C"/>
    <w:rsid w:val="004D5184"/>
    <w:rsid w:val="004D7346"/>
    <w:rsid w:val="004E0E87"/>
    <w:rsid w:val="004E181F"/>
    <w:rsid w:val="004E3A41"/>
    <w:rsid w:val="004E3BF4"/>
    <w:rsid w:val="004E5690"/>
    <w:rsid w:val="004F0B11"/>
    <w:rsid w:val="004F226B"/>
    <w:rsid w:val="004F2E3E"/>
    <w:rsid w:val="004F2E9A"/>
    <w:rsid w:val="004F441E"/>
    <w:rsid w:val="004F5D83"/>
    <w:rsid w:val="004F672C"/>
    <w:rsid w:val="004F6E71"/>
    <w:rsid w:val="004F7460"/>
    <w:rsid w:val="004F7977"/>
    <w:rsid w:val="005002F7"/>
    <w:rsid w:val="00500757"/>
    <w:rsid w:val="0050266D"/>
    <w:rsid w:val="00502870"/>
    <w:rsid w:val="00502D9D"/>
    <w:rsid w:val="00503F81"/>
    <w:rsid w:val="00504D24"/>
    <w:rsid w:val="0050666A"/>
    <w:rsid w:val="005068EA"/>
    <w:rsid w:val="00507B25"/>
    <w:rsid w:val="005109E7"/>
    <w:rsid w:val="00512879"/>
    <w:rsid w:val="00512B47"/>
    <w:rsid w:val="00513FB6"/>
    <w:rsid w:val="005155CD"/>
    <w:rsid w:val="00516516"/>
    <w:rsid w:val="00517577"/>
    <w:rsid w:val="0052326B"/>
    <w:rsid w:val="005235A1"/>
    <w:rsid w:val="00524066"/>
    <w:rsid w:val="0052463C"/>
    <w:rsid w:val="00524D0D"/>
    <w:rsid w:val="00525320"/>
    <w:rsid w:val="00526EE3"/>
    <w:rsid w:val="00530035"/>
    <w:rsid w:val="00530E0A"/>
    <w:rsid w:val="00530E71"/>
    <w:rsid w:val="00531293"/>
    <w:rsid w:val="005313DE"/>
    <w:rsid w:val="005340FF"/>
    <w:rsid w:val="00534C01"/>
    <w:rsid w:val="0053753F"/>
    <w:rsid w:val="00537782"/>
    <w:rsid w:val="005422D4"/>
    <w:rsid w:val="00543B80"/>
    <w:rsid w:val="005460D0"/>
    <w:rsid w:val="00547981"/>
    <w:rsid w:val="00547E57"/>
    <w:rsid w:val="00550E0F"/>
    <w:rsid w:val="005521DB"/>
    <w:rsid w:val="00553227"/>
    <w:rsid w:val="00553855"/>
    <w:rsid w:val="00553D47"/>
    <w:rsid w:val="00555365"/>
    <w:rsid w:val="00556772"/>
    <w:rsid w:val="00557066"/>
    <w:rsid w:val="00557F42"/>
    <w:rsid w:val="00560F9A"/>
    <w:rsid w:val="005614ED"/>
    <w:rsid w:val="005622EA"/>
    <w:rsid w:val="00562B09"/>
    <w:rsid w:val="005650A6"/>
    <w:rsid w:val="0056528A"/>
    <w:rsid w:val="00566E5A"/>
    <w:rsid w:val="00571425"/>
    <w:rsid w:val="00572940"/>
    <w:rsid w:val="0057520C"/>
    <w:rsid w:val="00575D91"/>
    <w:rsid w:val="0058023B"/>
    <w:rsid w:val="00581826"/>
    <w:rsid w:val="00582266"/>
    <w:rsid w:val="0058495F"/>
    <w:rsid w:val="005865B5"/>
    <w:rsid w:val="0058746D"/>
    <w:rsid w:val="005876CC"/>
    <w:rsid w:val="00591913"/>
    <w:rsid w:val="00595114"/>
    <w:rsid w:val="005973B3"/>
    <w:rsid w:val="005A0ED2"/>
    <w:rsid w:val="005A4754"/>
    <w:rsid w:val="005A531E"/>
    <w:rsid w:val="005A6A54"/>
    <w:rsid w:val="005A6EA3"/>
    <w:rsid w:val="005B0F9F"/>
    <w:rsid w:val="005B28C5"/>
    <w:rsid w:val="005B5261"/>
    <w:rsid w:val="005B56B3"/>
    <w:rsid w:val="005B7BDE"/>
    <w:rsid w:val="005B7E3A"/>
    <w:rsid w:val="005C156F"/>
    <w:rsid w:val="005C3C51"/>
    <w:rsid w:val="005C4E00"/>
    <w:rsid w:val="005C6016"/>
    <w:rsid w:val="005C75D6"/>
    <w:rsid w:val="005C76B9"/>
    <w:rsid w:val="005C7A54"/>
    <w:rsid w:val="005D0023"/>
    <w:rsid w:val="005D0EF5"/>
    <w:rsid w:val="005D17C9"/>
    <w:rsid w:val="005D2568"/>
    <w:rsid w:val="005D2A7B"/>
    <w:rsid w:val="005D490C"/>
    <w:rsid w:val="005D5D06"/>
    <w:rsid w:val="005D63CD"/>
    <w:rsid w:val="005D6C2C"/>
    <w:rsid w:val="005D7806"/>
    <w:rsid w:val="005D7DE9"/>
    <w:rsid w:val="005E09AC"/>
    <w:rsid w:val="005E0CDF"/>
    <w:rsid w:val="005E34FA"/>
    <w:rsid w:val="005E567F"/>
    <w:rsid w:val="005E69F5"/>
    <w:rsid w:val="005E6CA0"/>
    <w:rsid w:val="005E6DAB"/>
    <w:rsid w:val="005E7179"/>
    <w:rsid w:val="005E7767"/>
    <w:rsid w:val="005E7EF9"/>
    <w:rsid w:val="005F1D73"/>
    <w:rsid w:val="005F63DA"/>
    <w:rsid w:val="00602092"/>
    <w:rsid w:val="00602702"/>
    <w:rsid w:val="006030F6"/>
    <w:rsid w:val="00603271"/>
    <w:rsid w:val="00604C58"/>
    <w:rsid w:val="00604F25"/>
    <w:rsid w:val="00606808"/>
    <w:rsid w:val="00610011"/>
    <w:rsid w:val="00610D70"/>
    <w:rsid w:val="0061110D"/>
    <w:rsid w:val="00614F57"/>
    <w:rsid w:val="006150C7"/>
    <w:rsid w:val="00615734"/>
    <w:rsid w:val="00616030"/>
    <w:rsid w:val="00616960"/>
    <w:rsid w:val="00620416"/>
    <w:rsid w:val="00621F61"/>
    <w:rsid w:val="006267FF"/>
    <w:rsid w:val="0063031D"/>
    <w:rsid w:val="00630B28"/>
    <w:rsid w:val="00630B7D"/>
    <w:rsid w:val="00633EB6"/>
    <w:rsid w:val="00635C8C"/>
    <w:rsid w:val="00637E89"/>
    <w:rsid w:val="00640832"/>
    <w:rsid w:val="00640D6E"/>
    <w:rsid w:val="00641FA7"/>
    <w:rsid w:val="00642114"/>
    <w:rsid w:val="0064335E"/>
    <w:rsid w:val="006464CD"/>
    <w:rsid w:val="00646A00"/>
    <w:rsid w:val="00646CB4"/>
    <w:rsid w:val="006475A6"/>
    <w:rsid w:val="00647DCC"/>
    <w:rsid w:val="00650573"/>
    <w:rsid w:val="00650B48"/>
    <w:rsid w:val="00652587"/>
    <w:rsid w:val="00653863"/>
    <w:rsid w:val="00654A2B"/>
    <w:rsid w:val="00655362"/>
    <w:rsid w:val="00655B65"/>
    <w:rsid w:val="0065662B"/>
    <w:rsid w:val="00657057"/>
    <w:rsid w:val="00666615"/>
    <w:rsid w:val="00666942"/>
    <w:rsid w:val="00670757"/>
    <w:rsid w:val="00671985"/>
    <w:rsid w:val="00671A2F"/>
    <w:rsid w:val="00674FE7"/>
    <w:rsid w:val="00675FBE"/>
    <w:rsid w:val="00680BE2"/>
    <w:rsid w:val="00681394"/>
    <w:rsid w:val="00681BD3"/>
    <w:rsid w:val="00682577"/>
    <w:rsid w:val="00682F07"/>
    <w:rsid w:val="0068395E"/>
    <w:rsid w:val="0068679E"/>
    <w:rsid w:val="00687825"/>
    <w:rsid w:val="00687CB6"/>
    <w:rsid w:val="006924A6"/>
    <w:rsid w:val="006959A4"/>
    <w:rsid w:val="00695E34"/>
    <w:rsid w:val="006963EF"/>
    <w:rsid w:val="00697126"/>
    <w:rsid w:val="006A0BF1"/>
    <w:rsid w:val="006A3C19"/>
    <w:rsid w:val="006A48AB"/>
    <w:rsid w:val="006A521D"/>
    <w:rsid w:val="006A6987"/>
    <w:rsid w:val="006A7C0F"/>
    <w:rsid w:val="006B1044"/>
    <w:rsid w:val="006B14AF"/>
    <w:rsid w:val="006B244C"/>
    <w:rsid w:val="006B2F7B"/>
    <w:rsid w:val="006B3CAD"/>
    <w:rsid w:val="006B654E"/>
    <w:rsid w:val="006B7B75"/>
    <w:rsid w:val="006C3E07"/>
    <w:rsid w:val="006C5329"/>
    <w:rsid w:val="006C68AD"/>
    <w:rsid w:val="006C707A"/>
    <w:rsid w:val="006D04D1"/>
    <w:rsid w:val="006D43FE"/>
    <w:rsid w:val="006D4DCD"/>
    <w:rsid w:val="006D4E2F"/>
    <w:rsid w:val="006D772B"/>
    <w:rsid w:val="006D7CAB"/>
    <w:rsid w:val="006E2A44"/>
    <w:rsid w:val="006E3E83"/>
    <w:rsid w:val="006E5692"/>
    <w:rsid w:val="006E5790"/>
    <w:rsid w:val="006E62AD"/>
    <w:rsid w:val="006F0CE0"/>
    <w:rsid w:val="006F197B"/>
    <w:rsid w:val="006F29BD"/>
    <w:rsid w:val="006F53D8"/>
    <w:rsid w:val="006F58DA"/>
    <w:rsid w:val="006F728C"/>
    <w:rsid w:val="006F7481"/>
    <w:rsid w:val="007004B0"/>
    <w:rsid w:val="00700BEB"/>
    <w:rsid w:val="007018D4"/>
    <w:rsid w:val="00701D93"/>
    <w:rsid w:val="007020F3"/>
    <w:rsid w:val="007039AA"/>
    <w:rsid w:val="00704AC7"/>
    <w:rsid w:val="00705AFC"/>
    <w:rsid w:val="00705F72"/>
    <w:rsid w:val="007077A9"/>
    <w:rsid w:val="0071095F"/>
    <w:rsid w:val="007117E9"/>
    <w:rsid w:val="00712202"/>
    <w:rsid w:val="00712BB6"/>
    <w:rsid w:val="00713149"/>
    <w:rsid w:val="007153F3"/>
    <w:rsid w:val="0071592F"/>
    <w:rsid w:val="0071615D"/>
    <w:rsid w:val="007177DD"/>
    <w:rsid w:val="00717F28"/>
    <w:rsid w:val="0072173C"/>
    <w:rsid w:val="007254F2"/>
    <w:rsid w:val="0072625F"/>
    <w:rsid w:val="00727E23"/>
    <w:rsid w:val="00731B22"/>
    <w:rsid w:val="00731F15"/>
    <w:rsid w:val="00733471"/>
    <w:rsid w:val="00733CDF"/>
    <w:rsid w:val="00734EE9"/>
    <w:rsid w:val="007361DB"/>
    <w:rsid w:val="00736AAC"/>
    <w:rsid w:val="0073738B"/>
    <w:rsid w:val="007411D9"/>
    <w:rsid w:val="007422C9"/>
    <w:rsid w:val="007429EA"/>
    <w:rsid w:val="00743BB3"/>
    <w:rsid w:val="00743DD6"/>
    <w:rsid w:val="007466BB"/>
    <w:rsid w:val="007478CF"/>
    <w:rsid w:val="00750671"/>
    <w:rsid w:val="00752754"/>
    <w:rsid w:val="00754E88"/>
    <w:rsid w:val="007559C9"/>
    <w:rsid w:val="007562AC"/>
    <w:rsid w:val="00757DD1"/>
    <w:rsid w:val="00757F58"/>
    <w:rsid w:val="007606B0"/>
    <w:rsid w:val="00760C95"/>
    <w:rsid w:val="00760F5F"/>
    <w:rsid w:val="00762D10"/>
    <w:rsid w:val="007642B4"/>
    <w:rsid w:val="00771047"/>
    <w:rsid w:val="00772424"/>
    <w:rsid w:val="0077337B"/>
    <w:rsid w:val="007735CC"/>
    <w:rsid w:val="007740F0"/>
    <w:rsid w:val="0077558C"/>
    <w:rsid w:val="00777D31"/>
    <w:rsid w:val="0078011D"/>
    <w:rsid w:val="007814C3"/>
    <w:rsid w:val="00781856"/>
    <w:rsid w:val="007828EF"/>
    <w:rsid w:val="00782B1A"/>
    <w:rsid w:val="00783A90"/>
    <w:rsid w:val="007850CE"/>
    <w:rsid w:val="00786366"/>
    <w:rsid w:val="00786C73"/>
    <w:rsid w:val="00786D22"/>
    <w:rsid w:val="00787C94"/>
    <w:rsid w:val="00790C8D"/>
    <w:rsid w:val="0079113B"/>
    <w:rsid w:val="00792DBB"/>
    <w:rsid w:val="00794762"/>
    <w:rsid w:val="00795695"/>
    <w:rsid w:val="00795B02"/>
    <w:rsid w:val="00796C6D"/>
    <w:rsid w:val="007A12A6"/>
    <w:rsid w:val="007A2FD4"/>
    <w:rsid w:val="007A5717"/>
    <w:rsid w:val="007A61F0"/>
    <w:rsid w:val="007B0866"/>
    <w:rsid w:val="007B177B"/>
    <w:rsid w:val="007B1BA6"/>
    <w:rsid w:val="007B39D2"/>
    <w:rsid w:val="007B5752"/>
    <w:rsid w:val="007B5E0D"/>
    <w:rsid w:val="007C05F3"/>
    <w:rsid w:val="007C1192"/>
    <w:rsid w:val="007C2C84"/>
    <w:rsid w:val="007C3BCA"/>
    <w:rsid w:val="007C3C8C"/>
    <w:rsid w:val="007C3D1C"/>
    <w:rsid w:val="007C5B87"/>
    <w:rsid w:val="007C5C12"/>
    <w:rsid w:val="007C71FE"/>
    <w:rsid w:val="007D1914"/>
    <w:rsid w:val="007D2686"/>
    <w:rsid w:val="007D2902"/>
    <w:rsid w:val="007D6FE7"/>
    <w:rsid w:val="007D7008"/>
    <w:rsid w:val="007E14D4"/>
    <w:rsid w:val="007E1EBD"/>
    <w:rsid w:val="007E40A7"/>
    <w:rsid w:val="007E45AE"/>
    <w:rsid w:val="007E4B61"/>
    <w:rsid w:val="007E7D5D"/>
    <w:rsid w:val="007F0171"/>
    <w:rsid w:val="007F045C"/>
    <w:rsid w:val="007F0FB2"/>
    <w:rsid w:val="007F1A0E"/>
    <w:rsid w:val="007F29AF"/>
    <w:rsid w:val="007F2C04"/>
    <w:rsid w:val="007F41BB"/>
    <w:rsid w:val="007F42BA"/>
    <w:rsid w:val="007F6FFB"/>
    <w:rsid w:val="00801044"/>
    <w:rsid w:val="0080268D"/>
    <w:rsid w:val="00804324"/>
    <w:rsid w:val="0080444C"/>
    <w:rsid w:val="0080515D"/>
    <w:rsid w:val="00805430"/>
    <w:rsid w:val="008114FC"/>
    <w:rsid w:val="00812E76"/>
    <w:rsid w:val="00814F58"/>
    <w:rsid w:val="0081519A"/>
    <w:rsid w:val="008163F1"/>
    <w:rsid w:val="008177B4"/>
    <w:rsid w:val="00820497"/>
    <w:rsid w:val="00820819"/>
    <w:rsid w:val="008230BA"/>
    <w:rsid w:val="00825A6D"/>
    <w:rsid w:val="008328B8"/>
    <w:rsid w:val="00834694"/>
    <w:rsid w:val="008349C6"/>
    <w:rsid w:val="008355CB"/>
    <w:rsid w:val="00836324"/>
    <w:rsid w:val="0083649D"/>
    <w:rsid w:val="008369B5"/>
    <w:rsid w:val="00837153"/>
    <w:rsid w:val="0083792B"/>
    <w:rsid w:val="00842882"/>
    <w:rsid w:val="0084328E"/>
    <w:rsid w:val="00844A61"/>
    <w:rsid w:val="00845BE9"/>
    <w:rsid w:val="0084672B"/>
    <w:rsid w:val="00846CEA"/>
    <w:rsid w:val="00851F30"/>
    <w:rsid w:val="00852B9D"/>
    <w:rsid w:val="00854F57"/>
    <w:rsid w:val="00856B20"/>
    <w:rsid w:val="00861A90"/>
    <w:rsid w:val="00861EB1"/>
    <w:rsid w:val="00863979"/>
    <w:rsid w:val="0086527D"/>
    <w:rsid w:val="00866127"/>
    <w:rsid w:val="00866562"/>
    <w:rsid w:val="00867F73"/>
    <w:rsid w:val="00870EF6"/>
    <w:rsid w:val="00871C51"/>
    <w:rsid w:val="00872AC5"/>
    <w:rsid w:val="00873051"/>
    <w:rsid w:val="00873C65"/>
    <w:rsid w:val="00873DF2"/>
    <w:rsid w:val="00874A04"/>
    <w:rsid w:val="00876795"/>
    <w:rsid w:val="0087681A"/>
    <w:rsid w:val="00877AE2"/>
    <w:rsid w:val="008845B2"/>
    <w:rsid w:val="00885464"/>
    <w:rsid w:val="00885821"/>
    <w:rsid w:val="008858A4"/>
    <w:rsid w:val="00887877"/>
    <w:rsid w:val="00887E9B"/>
    <w:rsid w:val="0089052F"/>
    <w:rsid w:val="00890972"/>
    <w:rsid w:val="00893556"/>
    <w:rsid w:val="008954D2"/>
    <w:rsid w:val="00895A34"/>
    <w:rsid w:val="008962C4"/>
    <w:rsid w:val="0089638F"/>
    <w:rsid w:val="0089678F"/>
    <w:rsid w:val="00897A5B"/>
    <w:rsid w:val="008A1A8D"/>
    <w:rsid w:val="008A4E63"/>
    <w:rsid w:val="008A58E6"/>
    <w:rsid w:val="008A5CFA"/>
    <w:rsid w:val="008A68DD"/>
    <w:rsid w:val="008B10C7"/>
    <w:rsid w:val="008B1AB3"/>
    <w:rsid w:val="008B21B8"/>
    <w:rsid w:val="008B4247"/>
    <w:rsid w:val="008B65F3"/>
    <w:rsid w:val="008B7231"/>
    <w:rsid w:val="008B7436"/>
    <w:rsid w:val="008B7FF4"/>
    <w:rsid w:val="008C038A"/>
    <w:rsid w:val="008C0C63"/>
    <w:rsid w:val="008C11C1"/>
    <w:rsid w:val="008C1C44"/>
    <w:rsid w:val="008C293A"/>
    <w:rsid w:val="008C2A6D"/>
    <w:rsid w:val="008C2B57"/>
    <w:rsid w:val="008C395F"/>
    <w:rsid w:val="008C39E2"/>
    <w:rsid w:val="008C52F7"/>
    <w:rsid w:val="008C5748"/>
    <w:rsid w:val="008C6330"/>
    <w:rsid w:val="008C6472"/>
    <w:rsid w:val="008D1E26"/>
    <w:rsid w:val="008D3DD0"/>
    <w:rsid w:val="008D3F89"/>
    <w:rsid w:val="008D48BE"/>
    <w:rsid w:val="008D6988"/>
    <w:rsid w:val="008D7774"/>
    <w:rsid w:val="008E0010"/>
    <w:rsid w:val="008E05EE"/>
    <w:rsid w:val="008E0949"/>
    <w:rsid w:val="008E1939"/>
    <w:rsid w:val="008E1EE4"/>
    <w:rsid w:val="008E1F73"/>
    <w:rsid w:val="008E30A5"/>
    <w:rsid w:val="008E346D"/>
    <w:rsid w:val="008E43FA"/>
    <w:rsid w:val="008E6F5C"/>
    <w:rsid w:val="008F06B5"/>
    <w:rsid w:val="008F0749"/>
    <w:rsid w:val="008F2049"/>
    <w:rsid w:val="008F3174"/>
    <w:rsid w:val="008F4A41"/>
    <w:rsid w:val="008F4DEA"/>
    <w:rsid w:val="008F54CB"/>
    <w:rsid w:val="008F6462"/>
    <w:rsid w:val="008F6602"/>
    <w:rsid w:val="008F6CD6"/>
    <w:rsid w:val="009042E4"/>
    <w:rsid w:val="00905196"/>
    <w:rsid w:val="009055CE"/>
    <w:rsid w:val="00905DBD"/>
    <w:rsid w:val="009061AC"/>
    <w:rsid w:val="009100F9"/>
    <w:rsid w:val="009105DF"/>
    <w:rsid w:val="00910748"/>
    <w:rsid w:val="009107EE"/>
    <w:rsid w:val="00910D06"/>
    <w:rsid w:val="00911C89"/>
    <w:rsid w:val="009127C1"/>
    <w:rsid w:val="00912909"/>
    <w:rsid w:val="00912A17"/>
    <w:rsid w:val="00913FC0"/>
    <w:rsid w:val="00914346"/>
    <w:rsid w:val="00915313"/>
    <w:rsid w:val="00921105"/>
    <w:rsid w:val="00922369"/>
    <w:rsid w:val="00923F40"/>
    <w:rsid w:val="00924CD9"/>
    <w:rsid w:val="009268A4"/>
    <w:rsid w:val="009273C2"/>
    <w:rsid w:val="0092742C"/>
    <w:rsid w:val="009277E6"/>
    <w:rsid w:val="009304EE"/>
    <w:rsid w:val="00932B7B"/>
    <w:rsid w:val="00932D39"/>
    <w:rsid w:val="00933920"/>
    <w:rsid w:val="00933965"/>
    <w:rsid w:val="0093712D"/>
    <w:rsid w:val="0094179B"/>
    <w:rsid w:val="0094307B"/>
    <w:rsid w:val="009448FE"/>
    <w:rsid w:val="009452D0"/>
    <w:rsid w:val="00945CF8"/>
    <w:rsid w:val="009504BE"/>
    <w:rsid w:val="00950531"/>
    <w:rsid w:val="0095140C"/>
    <w:rsid w:val="00952937"/>
    <w:rsid w:val="009531AE"/>
    <w:rsid w:val="009535E1"/>
    <w:rsid w:val="00953858"/>
    <w:rsid w:val="00953C64"/>
    <w:rsid w:val="009542E6"/>
    <w:rsid w:val="00960987"/>
    <w:rsid w:val="00961307"/>
    <w:rsid w:val="00961395"/>
    <w:rsid w:val="009615E5"/>
    <w:rsid w:val="00961B98"/>
    <w:rsid w:val="00962298"/>
    <w:rsid w:val="009664B8"/>
    <w:rsid w:val="00966E91"/>
    <w:rsid w:val="0097092E"/>
    <w:rsid w:val="009716B1"/>
    <w:rsid w:val="00974D1C"/>
    <w:rsid w:val="00974E3B"/>
    <w:rsid w:val="00975AB6"/>
    <w:rsid w:val="00975CC0"/>
    <w:rsid w:val="00976DF2"/>
    <w:rsid w:val="00977DA1"/>
    <w:rsid w:val="009809EF"/>
    <w:rsid w:val="00980FED"/>
    <w:rsid w:val="00982654"/>
    <w:rsid w:val="009837FB"/>
    <w:rsid w:val="00984864"/>
    <w:rsid w:val="00984DEA"/>
    <w:rsid w:val="0098539A"/>
    <w:rsid w:val="0098581A"/>
    <w:rsid w:val="00990FD2"/>
    <w:rsid w:val="00991FF4"/>
    <w:rsid w:val="00992A11"/>
    <w:rsid w:val="00992FE8"/>
    <w:rsid w:val="009936CB"/>
    <w:rsid w:val="00993C4E"/>
    <w:rsid w:val="00994289"/>
    <w:rsid w:val="00995248"/>
    <w:rsid w:val="00997824"/>
    <w:rsid w:val="009A0D7F"/>
    <w:rsid w:val="009A10DA"/>
    <w:rsid w:val="009A2092"/>
    <w:rsid w:val="009A29A8"/>
    <w:rsid w:val="009A651F"/>
    <w:rsid w:val="009A6FDB"/>
    <w:rsid w:val="009A7581"/>
    <w:rsid w:val="009B0AD5"/>
    <w:rsid w:val="009B1E4A"/>
    <w:rsid w:val="009B2237"/>
    <w:rsid w:val="009B2348"/>
    <w:rsid w:val="009B50BF"/>
    <w:rsid w:val="009B7779"/>
    <w:rsid w:val="009C00D5"/>
    <w:rsid w:val="009C0D01"/>
    <w:rsid w:val="009C211F"/>
    <w:rsid w:val="009C380F"/>
    <w:rsid w:val="009C3B08"/>
    <w:rsid w:val="009C3C9B"/>
    <w:rsid w:val="009C468A"/>
    <w:rsid w:val="009C535D"/>
    <w:rsid w:val="009C5CD7"/>
    <w:rsid w:val="009C7614"/>
    <w:rsid w:val="009C7C95"/>
    <w:rsid w:val="009D2C98"/>
    <w:rsid w:val="009D303C"/>
    <w:rsid w:val="009D4F84"/>
    <w:rsid w:val="009D58DF"/>
    <w:rsid w:val="009D70B5"/>
    <w:rsid w:val="009E12F9"/>
    <w:rsid w:val="009E206C"/>
    <w:rsid w:val="009E219A"/>
    <w:rsid w:val="009E2D13"/>
    <w:rsid w:val="009E486D"/>
    <w:rsid w:val="009E5208"/>
    <w:rsid w:val="009E6D06"/>
    <w:rsid w:val="009E78A0"/>
    <w:rsid w:val="009F03F4"/>
    <w:rsid w:val="009F1909"/>
    <w:rsid w:val="009F3A54"/>
    <w:rsid w:val="009F6524"/>
    <w:rsid w:val="009F6861"/>
    <w:rsid w:val="009F6A40"/>
    <w:rsid w:val="009F71D1"/>
    <w:rsid w:val="00A01082"/>
    <w:rsid w:val="00A0341F"/>
    <w:rsid w:val="00A04445"/>
    <w:rsid w:val="00A05C00"/>
    <w:rsid w:val="00A05E53"/>
    <w:rsid w:val="00A0673D"/>
    <w:rsid w:val="00A069C2"/>
    <w:rsid w:val="00A07AEE"/>
    <w:rsid w:val="00A1038B"/>
    <w:rsid w:val="00A109B0"/>
    <w:rsid w:val="00A10B67"/>
    <w:rsid w:val="00A117AE"/>
    <w:rsid w:val="00A12826"/>
    <w:rsid w:val="00A12B18"/>
    <w:rsid w:val="00A13C85"/>
    <w:rsid w:val="00A15D3A"/>
    <w:rsid w:val="00A16C4D"/>
    <w:rsid w:val="00A17D15"/>
    <w:rsid w:val="00A20F8D"/>
    <w:rsid w:val="00A226E1"/>
    <w:rsid w:val="00A24632"/>
    <w:rsid w:val="00A249DC"/>
    <w:rsid w:val="00A2629D"/>
    <w:rsid w:val="00A26F67"/>
    <w:rsid w:val="00A30D6D"/>
    <w:rsid w:val="00A31AA4"/>
    <w:rsid w:val="00A31F33"/>
    <w:rsid w:val="00A331CB"/>
    <w:rsid w:val="00A332BB"/>
    <w:rsid w:val="00A33D0C"/>
    <w:rsid w:val="00A347A7"/>
    <w:rsid w:val="00A34A73"/>
    <w:rsid w:val="00A3606C"/>
    <w:rsid w:val="00A4268E"/>
    <w:rsid w:val="00A42E4F"/>
    <w:rsid w:val="00A44208"/>
    <w:rsid w:val="00A44A6C"/>
    <w:rsid w:val="00A4598D"/>
    <w:rsid w:val="00A46514"/>
    <w:rsid w:val="00A46BA8"/>
    <w:rsid w:val="00A46C29"/>
    <w:rsid w:val="00A5005E"/>
    <w:rsid w:val="00A508F1"/>
    <w:rsid w:val="00A53E58"/>
    <w:rsid w:val="00A551BE"/>
    <w:rsid w:val="00A6142D"/>
    <w:rsid w:val="00A624ED"/>
    <w:rsid w:val="00A64B3D"/>
    <w:rsid w:val="00A66677"/>
    <w:rsid w:val="00A668DD"/>
    <w:rsid w:val="00A66C31"/>
    <w:rsid w:val="00A67349"/>
    <w:rsid w:val="00A67623"/>
    <w:rsid w:val="00A70E3F"/>
    <w:rsid w:val="00A73687"/>
    <w:rsid w:val="00A75130"/>
    <w:rsid w:val="00A756F1"/>
    <w:rsid w:val="00A774AD"/>
    <w:rsid w:val="00A805B1"/>
    <w:rsid w:val="00A80733"/>
    <w:rsid w:val="00A80749"/>
    <w:rsid w:val="00A8134C"/>
    <w:rsid w:val="00A815A1"/>
    <w:rsid w:val="00A81901"/>
    <w:rsid w:val="00A82662"/>
    <w:rsid w:val="00A8266F"/>
    <w:rsid w:val="00A82676"/>
    <w:rsid w:val="00A83CFB"/>
    <w:rsid w:val="00A877EF"/>
    <w:rsid w:val="00A87CAB"/>
    <w:rsid w:val="00A87F59"/>
    <w:rsid w:val="00A90F21"/>
    <w:rsid w:val="00A91FA6"/>
    <w:rsid w:val="00A92416"/>
    <w:rsid w:val="00A926E3"/>
    <w:rsid w:val="00A9637A"/>
    <w:rsid w:val="00A96D28"/>
    <w:rsid w:val="00A97F11"/>
    <w:rsid w:val="00AA0AAA"/>
    <w:rsid w:val="00AA0CCE"/>
    <w:rsid w:val="00AA512B"/>
    <w:rsid w:val="00AA5974"/>
    <w:rsid w:val="00AA6002"/>
    <w:rsid w:val="00AA6E50"/>
    <w:rsid w:val="00AA7247"/>
    <w:rsid w:val="00AB003B"/>
    <w:rsid w:val="00AB020E"/>
    <w:rsid w:val="00AB13DE"/>
    <w:rsid w:val="00AB36E8"/>
    <w:rsid w:val="00AB4267"/>
    <w:rsid w:val="00AB4391"/>
    <w:rsid w:val="00AB50B2"/>
    <w:rsid w:val="00AB5CAB"/>
    <w:rsid w:val="00AB6773"/>
    <w:rsid w:val="00AC0F22"/>
    <w:rsid w:val="00AC2471"/>
    <w:rsid w:val="00AC2F21"/>
    <w:rsid w:val="00AC2F7A"/>
    <w:rsid w:val="00AC471B"/>
    <w:rsid w:val="00AC625E"/>
    <w:rsid w:val="00AC78A2"/>
    <w:rsid w:val="00AD0233"/>
    <w:rsid w:val="00AD1EDA"/>
    <w:rsid w:val="00AD4BA2"/>
    <w:rsid w:val="00AD56D7"/>
    <w:rsid w:val="00AD571D"/>
    <w:rsid w:val="00AD60FE"/>
    <w:rsid w:val="00AD670B"/>
    <w:rsid w:val="00AD69DC"/>
    <w:rsid w:val="00AE0B2C"/>
    <w:rsid w:val="00AE12C4"/>
    <w:rsid w:val="00AE1AF7"/>
    <w:rsid w:val="00AE201B"/>
    <w:rsid w:val="00AE2249"/>
    <w:rsid w:val="00AE32BD"/>
    <w:rsid w:val="00AE3CA3"/>
    <w:rsid w:val="00AE45EA"/>
    <w:rsid w:val="00AF0180"/>
    <w:rsid w:val="00AF1092"/>
    <w:rsid w:val="00AF116A"/>
    <w:rsid w:val="00AF1E16"/>
    <w:rsid w:val="00AF38BC"/>
    <w:rsid w:val="00AF4054"/>
    <w:rsid w:val="00AF440D"/>
    <w:rsid w:val="00AF7A89"/>
    <w:rsid w:val="00B0053E"/>
    <w:rsid w:val="00B00A0A"/>
    <w:rsid w:val="00B00A8B"/>
    <w:rsid w:val="00B00D8C"/>
    <w:rsid w:val="00B053FD"/>
    <w:rsid w:val="00B07328"/>
    <w:rsid w:val="00B073CC"/>
    <w:rsid w:val="00B07A7E"/>
    <w:rsid w:val="00B10B23"/>
    <w:rsid w:val="00B12E33"/>
    <w:rsid w:val="00B13E98"/>
    <w:rsid w:val="00B1479C"/>
    <w:rsid w:val="00B14E84"/>
    <w:rsid w:val="00B15E0F"/>
    <w:rsid w:val="00B1602A"/>
    <w:rsid w:val="00B1610F"/>
    <w:rsid w:val="00B16540"/>
    <w:rsid w:val="00B20016"/>
    <w:rsid w:val="00B20637"/>
    <w:rsid w:val="00B22278"/>
    <w:rsid w:val="00B22536"/>
    <w:rsid w:val="00B22664"/>
    <w:rsid w:val="00B236CA"/>
    <w:rsid w:val="00B240C8"/>
    <w:rsid w:val="00B26954"/>
    <w:rsid w:val="00B27156"/>
    <w:rsid w:val="00B3193A"/>
    <w:rsid w:val="00B3558F"/>
    <w:rsid w:val="00B36EFE"/>
    <w:rsid w:val="00B42C78"/>
    <w:rsid w:val="00B43591"/>
    <w:rsid w:val="00B442E7"/>
    <w:rsid w:val="00B45B02"/>
    <w:rsid w:val="00B462BA"/>
    <w:rsid w:val="00B473EA"/>
    <w:rsid w:val="00B4755E"/>
    <w:rsid w:val="00B4789A"/>
    <w:rsid w:val="00B51A64"/>
    <w:rsid w:val="00B51CC9"/>
    <w:rsid w:val="00B545CC"/>
    <w:rsid w:val="00B558E0"/>
    <w:rsid w:val="00B60C58"/>
    <w:rsid w:val="00B61050"/>
    <w:rsid w:val="00B62C8F"/>
    <w:rsid w:val="00B64F6A"/>
    <w:rsid w:val="00B65B4D"/>
    <w:rsid w:val="00B65BBB"/>
    <w:rsid w:val="00B661D0"/>
    <w:rsid w:val="00B701F4"/>
    <w:rsid w:val="00B71994"/>
    <w:rsid w:val="00B72505"/>
    <w:rsid w:val="00B73A25"/>
    <w:rsid w:val="00B74CA0"/>
    <w:rsid w:val="00B75C1E"/>
    <w:rsid w:val="00B75C91"/>
    <w:rsid w:val="00B75CB5"/>
    <w:rsid w:val="00B76A86"/>
    <w:rsid w:val="00B8063D"/>
    <w:rsid w:val="00B80B41"/>
    <w:rsid w:val="00B81058"/>
    <w:rsid w:val="00B823EE"/>
    <w:rsid w:val="00B84188"/>
    <w:rsid w:val="00B85AE8"/>
    <w:rsid w:val="00B9087D"/>
    <w:rsid w:val="00B925DF"/>
    <w:rsid w:val="00B94079"/>
    <w:rsid w:val="00B944FA"/>
    <w:rsid w:val="00B96345"/>
    <w:rsid w:val="00B97040"/>
    <w:rsid w:val="00B978DD"/>
    <w:rsid w:val="00BA1F4B"/>
    <w:rsid w:val="00BA27D6"/>
    <w:rsid w:val="00BA2F77"/>
    <w:rsid w:val="00BA3E14"/>
    <w:rsid w:val="00BA486A"/>
    <w:rsid w:val="00BA5805"/>
    <w:rsid w:val="00BA5C83"/>
    <w:rsid w:val="00BA645C"/>
    <w:rsid w:val="00BA6E11"/>
    <w:rsid w:val="00BA7698"/>
    <w:rsid w:val="00BB20E6"/>
    <w:rsid w:val="00BB269B"/>
    <w:rsid w:val="00BB2F1D"/>
    <w:rsid w:val="00BB2F30"/>
    <w:rsid w:val="00BB31F5"/>
    <w:rsid w:val="00BB53AB"/>
    <w:rsid w:val="00BB5793"/>
    <w:rsid w:val="00BB647F"/>
    <w:rsid w:val="00BC30ED"/>
    <w:rsid w:val="00BC3120"/>
    <w:rsid w:val="00BC4F4B"/>
    <w:rsid w:val="00BC581C"/>
    <w:rsid w:val="00BC6A6A"/>
    <w:rsid w:val="00BC74F2"/>
    <w:rsid w:val="00BC7F30"/>
    <w:rsid w:val="00BD0800"/>
    <w:rsid w:val="00BD1E51"/>
    <w:rsid w:val="00BD237D"/>
    <w:rsid w:val="00BD28C4"/>
    <w:rsid w:val="00BD3638"/>
    <w:rsid w:val="00BD3E48"/>
    <w:rsid w:val="00BD4F78"/>
    <w:rsid w:val="00BD5A97"/>
    <w:rsid w:val="00BD7307"/>
    <w:rsid w:val="00BE039F"/>
    <w:rsid w:val="00BE37A1"/>
    <w:rsid w:val="00BE7C16"/>
    <w:rsid w:val="00BF0DD4"/>
    <w:rsid w:val="00BF1C1A"/>
    <w:rsid w:val="00BF3313"/>
    <w:rsid w:val="00BF3DE2"/>
    <w:rsid w:val="00BF4B0E"/>
    <w:rsid w:val="00BF544E"/>
    <w:rsid w:val="00BF5EBB"/>
    <w:rsid w:val="00BF706C"/>
    <w:rsid w:val="00BF74B0"/>
    <w:rsid w:val="00BF7DDD"/>
    <w:rsid w:val="00C00F99"/>
    <w:rsid w:val="00C0231F"/>
    <w:rsid w:val="00C03BDE"/>
    <w:rsid w:val="00C04269"/>
    <w:rsid w:val="00C05C45"/>
    <w:rsid w:val="00C103F0"/>
    <w:rsid w:val="00C10A61"/>
    <w:rsid w:val="00C154D6"/>
    <w:rsid w:val="00C20D9A"/>
    <w:rsid w:val="00C21E49"/>
    <w:rsid w:val="00C23D7F"/>
    <w:rsid w:val="00C2506B"/>
    <w:rsid w:val="00C25E3C"/>
    <w:rsid w:val="00C27337"/>
    <w:rsid w:val="00C27A82"/>
    <w:rsid w:val="00C31D82"/>
    <w:rsid w:val="00C31DF8"/>
    <w:rsid w:val="00C3332E"/>
    <w:rsid w:val="00C34AE0"/>
    <w:rsid w:val="00C37E2C"/>
    <w:rsid w:val="00C400FC"/>
    <w:rsid w:val="00C40FAF"/>
    <w:rsid w:val="00C42A86"/>
    <w:rsid w:val="00C4332A"/>
    <w:rsid w:val="00C43BA6"/>
    <w:rsid w:val="00C43EE8"/>
    <w:rsid w:val="00C45545"/>
    <w:rsid w:val="00C45D89"/>
    <w:rsid w:val="00C470D5"/>
    <w:rsid w:val="00C513D7"/>
    <w:rsid w:val="00C514F6"/>
    <w:rsid w:val="00C551A9"/>
    <w:rsid w:val="00C5645C"/>
    <w:rsid w:val="00C5674C"/>
    <w:rsid w:val="00C578E0"/>
    <w:rsid w:val="00C601F1"/>
    <w:rsid w:val="00C61980"/>
    <w:rsid w:val="00C62326"/>
    <w:rsid w:val="00C64F6C"/>
    <w:rsid w:val="00C656C1"/>
    <w:rsid w:val="00C65C10"/>
    <w:rsid w:val="00C6687C"/>
    <w:rsid w:val="00C679AD"/>
    <w:rsid w:val="00C679CB"/>
    <w:rsid w:val="00C742F2"/>
    <w:rsid w:val="00C74617"/>
    <w:rsid w:val="00C751C1"/>
    <w:rsid w:val="00C75FBB"/>
    <w:rsid w:val="00C7635F"/>
    <w:rsid w:val="00C76B8B"/>
    <w:rsid w:val="00C77405"/>
    <w:rsid w:val="00C77F1F"/>
    <w:rsid w:val="00C80B42"/>
    <w:rsid w:val="00C812B1"/>
    <w:rsid w:val="00C825B3"/>
    <w:rsid w:val="00C83F8C"/>
    <w:rsid w:val="00C84ABC"/>
    <w:rsid w:val="00C85B68"/>
    <w:rsid w:val="00C87261"/>
    <w:rsid w:val="00C87C83"/>
    <w:rsid w:val="00C91B00"/>
    <w:rsid w:val="00C92242"/>
    <w:rsid w:val="00C92C43"/>
    <w:rsid w:val="00C9303D"/>
    <w:rsid w:val="00C965E8"/>
    <w:rsid w:val="00C97BAE"/>
    <w:rsid w:val="00CA0A9C"/>
    <w:rsid w:val="00CA12D1"/>
    <w:rsid w:val="00CA1BD4"/>
    <w:rsid w:val="00CA2627"/>
    <w:rsid w:val="00CA2B35"/>
    <w:rsid w:val="00CA4468"/>
    <w:rsid w:val="00CA467E"/>
    <w:rsid w:val="00CA5206"/>
    <w:rsid w:val="00CB3BEB"/>
    <w:rsid w:val="00CB3C94"/>
    <w:rsid w:val="00CB51F8"/>
    <w:rsid w:val="00CB5293"/>
    <w:rsid w:val="00CB5A48"/>
    <w:rsid w:val="00CB67A9"/>
    <w:rsid w:val="00CB6909"/>
    <w:rsid w:val="00CB6A59"/>
    <w:rsid w:val="00CB73BA"/>
    <w:rsid w:val="00CB7A89"/>
    <w:rsid w:val="00CC17EF"/>
    <w:rsid w:val="00CC7853"/>
    <w:rsid w:val="00CD16D1"/>
    <w:rsid w:val="00CD2F7C"/>
    <w:rsid w:val="00CD3495"/>
    <w:rsid w:val="00CD48C1"/>
    <w:rsid w:val="00CD5352"/>
    <w:rsid w:val="00CD55AE"/>
    <w:rsid w:val="00CD56E6"/>
    <w:rsid w:val="00CD598C"/>
    <w:rsid w:val="00CD5CAE"/>
    <w:rsid w:val="00CD5FF7"/>
    <w:rsid w:val="00CD6346"/>
    <w:rsid w:val="00CD66B7"/>
    <w:rsid w:val="00CD7265"/>
    <w:rsid w:val="00CE155E"/>
    <w:rsid w:val="00CE1634"/>
    <w:rsid w:val="00CE2880"/>
    <w:rsid w:val="00CE3625"/>
    <w:rsid w:val="00CE3630"/>
    <w:rsid w:val="00CE3823"/>
    <w:rsid w:val="00CE4F66"/>
    <w:rsid w:val="00CE5280"/>
    <w:rsid w:val="00CE5467"/>
    <w:rsid w:val="00CE557C"/>
    <w:rsid w:val="00CE67F1"/>
    <w:rsid w:val="00CF0827"/>
    <w:rsid w:val="00CF3CCF"/>
    <w:rsid w:val="00CF4338"/>
    <w:rsid w:val="00CF5847"/>
    <w:rsid w:val="00CF5B82"/>
    <w:rsid w:val="00CF6C9C"/>
    <w:rsid w:val="00CF772E"/>
    <w:rsid w:val="00D00AE3"/>
    <w:rsid w:val="00D0148F"/>
    <w:rsid w:val="00D04068"/>
    <w:rsid w:val="00D0456F"/>
    <w:rsid w:val="00D0542F"/>
    <w:rsid w:val="00D0676F"/>
    <w:rsid w:val="00D06F20"/>
    <w:rsid w:val="00D11351"/>
    <w:rsid w:val="00D117EC"/>
    <w:rsid w:val="00D158EE"/>
    <w:rsid w:val="00D16B06"/>
    <w:rsid w:val="00D16EB4"/>
    <w:rsid w:val="00D17585"/>
    <w:rsid w:val="00D21711"/>
    <w:rsid w:val="00D21C58"/>
    <w:rsid w:val="00D2200F"/>
    <w:rsid w:val="00D24BCC"/>
    <w:rsid w:val="00D33BAF"/>
    <w:rsid w:val="00D35FCC"/>
    <w:rsid w:val="00D3685F"/>
    <w:rsid w:val="00D37B4B"/>
    <w:rsid w:val="00D4011F"/>
    <w:rsid w:val="00D406C7"/>
    <w:rsid w:val="00D416ED"/>
    <w:rsid w:val="00D41AD7"/>
    <w:rsid w:val="00D46B2B"/>
    <w:rsid w:val="00D47155"/>
    <w:rsid w:val="00D47198"/>
    <w:rsid w:val="00D4798E"/>
    <w:rsid w:val="00D52B33"/>
    <w:rsid w:val="00D544D7"/>
    <w:rsid w:val="00D634B4"/>
    <w:rsid w:val="00D6372F"/>
    <w:rsid w:val="00D641D1"/>
    <w:rsid w:val="00D64B39"/>
    <w:rsid w:val="00D65303"/>
    <w:rsid w:val="00D65674"/>
    <w:rsid w:val="00D65882"/>
    <w:rsid w:val="00D702C1"/>
    <w:rsid w:val="00D70605"/>
    <w:rsid w:val="00D71851"/>
    <w:rsid w:val="00D7501D"/>
    <w:rsid w:val="00D75CEB"/>
    <w:rsid w:val="00D76E0E"/>
    <w:rsid w:val="00D802A5"/>
    <w:rsid w:val="00D804BB"/>
    <w:rsid w:val="00D81717"/>
    <w:rsid w:val="00D81D4C"/>
    <w:rsid w:val="00D83269"/>
    <w:rsid w:val="00D849A4"/>
    <w:rsid w:val="00D85598"/>
    <w:rsid w:val="00D872F6"/>
    <w:rsid w:val="00D90B35"/>
    <w:rsid w:val="00D93133"/>
    <w:rsid w:val="00D93510"/>
    <w:rsid w:val="00D9444B"/>
    <w:rsid w:val="00D95166"/>
    <w:rsid w:val="00D953A4"/>
    <w:rsid w:val="00D95B1B"/>
    <w:rsid w:val="00D95CAC"/>
    <w:rsid w:val="00D970AB"/>
    <w:rsid w:val="00D970F8"/>
    <w:rsid w:val="00D9722C"/>
    <w:rsid w:val="00DA162C"/>
    <w:rsid w:val="00DA328F"/>
    <w:rsid w:val="00DA4A76"/>
    <w:rsid w:val="00DA56E1"/>
    <w:rsid w:val="00DA6C86"/>
    <w:rsid w:val="00DB215C"/>
    <w:rsid w:val="00DB49DC"/>
    <w:rsid w:val="00DB4A1F"/>
    <w:rsid w:val="00DB583F"/>
    <w:rsid w:val="00DB5993"/>
    <w:rsid w:val="00DB7EA7"/>
    <w:rsid w:val="00DC0ACA"/>
    <w:rsid w:val="00DC2275"/>
    <w:rsid w:val="00DC2497"/>
    <w:rsid w:val="00DC382E"/>
    <w:rsid w:val="00DD0943"/>
    <w:rsid w:val="00DD1402"/>
    <w:rsid w:val="00DD1E19"/>
    <w:rsid w:val="00DD23E5"/>
    <w:rsid w:val="00DD29D6"/>
    <w:rsid w:val="00DD3A0D"/>
    <w:rsid w:val="00DD479A"/>
    <w:rsid w:val="00DD4A57"/>
    <w:rsid w:val="00DD4FBC"/>
    <w:rsid w:val="00DD54C1"/>
    <w:rsid w:val="00DD57D5"/>
    <w:rsid w:val="00DD5B55"/>
    <w:rsid w:val="00DE07BE"/>
    <w:rsid w:val="00DE1116"/>
    <w:rsid w:val="00DE2CE7"/>
    <w:rsid w:val="00DE456D"/>
    <w:rsid w:val="00DE51FC"/>
    <w:rsid w:val="00DF0447"/>
    <w:rsid w:val="00DF2F04"/>
    <w:rsid w:val="00DF2F77"/>
    <w:rsid w:val="00DF4106"/>
    <w:rsid w:val="00DF55F3"/>
    <w:rsid w:val="00DF5B4C"/>
    <w:rsid w:val="00DF647D"/>
    <w:rsid w:val="00E012E6"/>
    <w:rsid w:val="00E021FE"/>
    <w:rsid w:val="00E03C45"/>
    <w:rsid w:val="00E052AC"/>
    <w:rsid w:val="00E05BE6"/>
    <w:rsid w:val="00E062A5"/>
    <w:rsid w:val="00E06D49"/>
    <w:rsid w:val="00E07237"/>
    <w:rsid w:val="00E102AD"/>
    <w:rsid w:val="00E104EC"/>
    <w:rsid w:val="00E111C6"/>
    <w:rsid w:val="00E11920"/>
    <w:rsid w:val="00E12DCD"/>
    <w:rsid w:val="00E14E3E"/>
    <w:rsid w:val="00E155C3"/>
    <w:rsid w:val="00E16AC4"/>
    <w:rsid w:val="00E20839"/>
    <w:rsid w:val="00E2366E"/>
    <w:rsid w:val="00E248D0"/>
    <w:rsid w:val="00E2497F"/>
    <w:rsid w:val="00E24A62"/>
    <w:rsid w:val="00E270F5"/>
    <w:rsid w:val="00E2751F"/>
    <w:rsid w:val="00E27967"/>
    <w:rsid w:val="00E30E70"/>
    <w:rsid w:val="00E3201B"/>
    <w:rsid w:val="00E33F55"/>
    <w:rsid w:val="00E356FF"/>
    <w:rsid w:val="00E35E57"/>
    <w:rsid w:val="00E35EBF"/>
    <w:rsid w:val="00E37650"/>
    <w:rsid w:val="00E37DFF"/>
    <w:rsid w:val="00E42CA6"/>
    <w:rsid w:val="00E434A4"/>
    <w:rsid w:val="00E43E32"/>
    <w:rsid w:val="00E4469D"/>
    <w:rsid w:val="00E45476"/>
    <w:rsid w:val="00E46E30"/>
    <w:rsid w:val="00E50481"/>
    <w:rsid w:val="00E50641"/>
    <w:rsid w:val="00E51D46"/>
    <w:rsid w:val="00E55F8B"/>
    <w:rsid w:val="00E565BA"/>
    <w:rsid w:val="00E56825"/>
    <w:rsid w:val="00E5761C"/>
    <w:rsid w:val="00E62310"/>
    <w:rsid w:val="00E62337"/>
    <w:rsid w:val="00E64EE0"/>
    <w:rsid w:val="00E668EC"/>
    <w:rsid w:val="00E66A6C"/>
    <w:rsid w:val="00E66BC4"/>
    <w:rsid w:val="00E717FA"/>
    <w:rsid w:val="00E72401"/>
    <w:rsid w:val="00E76590"/>
    <w:rsid w:val="00E77C19"/>
    <w:rsid w:val="00E8019A"/>
    <w:rsid w:val="00E82411"/>
    <w:rsid w:val="00E8385B"/>
    <w:rsid w:val="00E84217"/>
    <w:rsid w:val="00E84979"/>
    <w:rsid w:val="00E851EB"/>
    <w:rsid w:val="00E869F3"/>
    <w:rsid w:val="00E86C32"/>
    <w:rsid w:val="00E9069C"/>
    <w:rsid w:val="00E9289B"/>
    <w:rsid w:val="00E93522"/>
    <w:rsid w:val="00E93B6B"/>
    <w:rsid w:val="00E957BA"/>
    <w:rsid w:val="00E96C1A"/>
    <w:rsid w:val="00E96D93"/>
    <w:rsid w:val="00EA0BAA"/>
    <w:rsid w:val="00EA3C58"/>
    <w:rsid w:val="00EA445B"/>
    <w:rsid w:val="00EA46B4"/>
    <w:rsid w:val="00EA498E"/>
    <w:rsid w:val="00EA5D29"/>
    <w:rsid w:val="00EA7AA7"/>
    <w:rsid w:val="00EA7D77"/>
    <w:rsid w:val="00EB11A0"/>
    <w:rsid w:val="00EB1454"/>
    <w:rsid w:val="00EB4A9E"/>
    <w:rsid w:val="00EB67EB"/>
    <w:rsid w:val="00EB6A41"/>
    <w:rsid w:val="00EB790E"/>
    <w:rsid w:val="00EB791C"/>
    <w:rsid w:val="00EC4BDE"/>
    <w:rsid w:val="00EC5BAF"/>
    <w:rsid w:val="00ED1C7A"/>
    <w:rsid w:val="00ED3F50"/>
    <w:rsid w:val="00ED43CA"/>
    <w:rsid w:val="00ED4848"/>
    <w:rsid w:val="00ED4C2C"/>
    <w:rsid w:val="00ED6219"/>
    <w:rsid w:val="00EE0960"/>
    <w:rsid w:val="00EE2EEC"/>
    <w:rsid w:val="00EE3255"/>
    <w:rsid w:val="00EE3275"/>
    <w:rsid w:val="00EE3625"/>
    <w:rsid w:val="00EE5BBF"/>
    <w:rsid w:val="00EF1874"/>
    <w:rsid w:val="00EF30D4"/>
    <w:rsid w:val="00EF35D4"/>
    <w:rsid w:val="00EF39E8"/>
    <w:rsid w:val="00EF3EFD"/>
    <w:rsid w:val="00EF4CB3"/>
    <w:rsid w:val="00EF4F75"/>
    <w:rsid w:val="00EF540D"/>
    <w:rsid w:val="00EF6075"/>
    <w:rsid w:val="00F029CE"/>
    <w:rsid w:val="00F02F14"/>
    <w:rsid w:val="00F0404F"/>
    <w:rsid w:val="00F0753D"/>
    <w:rsid w:val="00F1012A"/>
    <w:rsid w:val="00F1054C"/>
    <w:rsid w:val="00F10C33"/>
    <w:rsid w:val="00F118C2"/>
    <w:rsid w:val="00F11A50"/>
    <w:rsid w:val="00F1337E"/>
    <w:rsid w:val="00F147C6"/>
    <w:rsid w:val="00F15F7B"/>
    <w:rsid w:val="00F2084D"/>
    <w:rsid w:val="00F228F7"/>
    <w:rsid w:val="00F22E82"/>
    <w:rsid w:val="00F23485"/>
    <w:rsid w:val="00F243D6"/>
    <w:rsid w:val="00F262BF"/>
    <w:rsid w:val="00F2742C"/>
    <w:rsid w:val="00F32C01"/>
    <w:rsid w:val="00F32D2F"/>
    <w:rsid w:val="00F34FFA"/>
    <w:rsid w:val="00F35119"/>
    <w:rsid w:val="00F379D2"/>
    <w:rsid w:val="00F37DCC"/>
    <w:rsid w:val="00F40E9A"/>
    <w:rsid w:val="00F424B8"/>
    <w:rsid w:val="00F43258"/>
    <w:rsid w:val="00F43FF0"/>
    <w:rsid w:val="00F444D8"/>
    <w:rsid w:val="00F46C52"/>
    <w:rsid w:val="00F46DED"/>
    <w:rsid w:val="00F47F60"/>
    <w:rsid w:val="00F5032E"/>
    <w:rsid w:val="00F514DA"/>
    <w:rsid w:val="00F521B1"/>
    <w:rsid w:val="00F53143"/>
    <w:rsid w:val="00F53DA9"/>
    <w:rsid w:val="00F54BD7"/>
    <w:rsid w:val="00F5617C"/>
    <w:rsid w:val="00F57AD4"/>
    <w:rsid w:val="00F57F80"/>
    <w:rsid w:val="00F60A82"/>
    <w:rsid w:val="00F650B2"/>
    <w:rsid w:val="00F66F3D"/>
    <w:rsid w:val="00F670A6"/>
    <w:rsid w:val="00F678B6"/>
    <w:rsid w:val="00F70DC4"/>
    <w:rsid w:val="00F71355"/>
    <w:rsid w:val="00F71457"/>
    <w:rsid w:val="00F74FAD"/>
    <w:rsid w:val="00F77651"/>
    <w:rsid w:val="00F77764"/>
    <w:rsid w:val="00F7796C"/>
    <w:rsid w:val="00F8043F"/>
    <w:rsid w:val="00F81192"/>
    <w:rsid w:val="00F813DA"/>
    <w:rsid w:val="00F821B9"/>
    <w:rsid w:val="00F848EC"/>
    <w:rsid w:val="00F873D1"/>
    <w:rsid w:val="00F92D81"/>
    <w:rsid w:val="00F9353B"/>
    <w:rsid w:val="00F942C1"/>
    <w:rsid w:val="00F952EC"/>
    <w:rsid w:val="00F961F1"/>
    <w:rsid w:val="00F96F0A"/>
    <w:rsid w:val="00F96FCE"/>
    <w:rsid w:val="00FA15EA"/>
    <w:rsid w:val="00FA1633"/>
    <w:rsid w:val="00FA220D"/>
    <w:rsid w:val="00FA25A2"/>
    <w:rsid w:val="00FA339E"/>
    <w:rsid w:val="00FA6251"/>
    <w:rsid w:val="00FA65EF"/>
    <w:rsid w:val="00FA6CCA"/>
    <w:rsid w:val="00FB0BB1"/>
    <w:rsid w:val="00FB1C56"/>
    <w:rsid w:val="00FB385E"/>
    <w:rsid w:val="00FB521D"/>
    <w:rsid w:val="00FB73EA"/>
    <w:rsid w:val="00FC01CE"/>
    <w:rsid w:val="00FC1FC7"/>
    <w:rsid w:val="00FC243F"/>
    <w:rsid w:val="00FC2DAF"/>
    <w:rsid w:val="00FC362C"/>
    <w:rsid w:val="00FC5A26"/>
    <w:rsid w:val="00FC61AE"/>
    <w:rsid w:val="00FC66A8"/>
    <w:rsid w:val="00FC66BA"/>
    <w:rsid w:val="00FC7DC2"/>
    <w:rsid w:val="00FD15C6"/>
    <w:rsid w:val="00FD460C"/>
    <w:rsid w:val="00FD4E96"/>
    <w:rsid w:val="00FD4EDB"/>
    <w:rsid w:val="00FD69CA"/>
    <w:rsid w:val="00FE0A58"/>
    <w:rsid w:val="00FE113B"/>
    <w:rsid w:val="00FE1CB6"/>
    <w:rsid w:val="00FE26B9"/>
    <w:rsid w:val="00FE2900"/>
    <w:rsid w:val="00FE36B5"/>
    <w:rsid w:val="00FE6A63"/>
    <w:rsid w:val="00FF1EEF"/>
    <w:rsid w:val="00FF2BF9"/>
    <w:rsid w:val="00FF2DB3"/>
    <w:rsid w:val="00FF3CDB"/>
    <w:rsid w:val="00FF4650"/>
    <w:rsid w:val="00FF4E47"/>
    <w:rsid w:val="00FF7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C71FE"/>
    <w:rPr>
      <w:rFonts w:ascii="Calibri" w:eastAsia="Times New Roman" w:hAnsi="Times New Roman" w:cs="Times New Roman"/>
      <w:lang w:eastAsia="zh-TW"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C71FE"/>
    <w:pPr>
      <w:spacing w:after="0" w:line="240" w:lineRule="auto"/>
    </w:pPr>
  </w:style>
  <w:style w:type="character" w:styleId="Enfasigrassetto">
    <w:name w:val="Strong"/>
    <w:basedOn w:val="Carpredefinitoparagrafo"/>
    <w:uiPriority w:val="22"/>
    <w:qFormat/>
    <w:rsid w:val="007C71FE"/>
    <w:rPr>
      <w:b/>
      <w:bCs/>
    </w:rPr>
  </w:style>
  <w:style w:type="character" w:customStyle="1" w:styleId="apple-converted-space">
    <w:name w:val="apple-converted-space"/>
    <w:basedOn w:val="Carpredefinitoparagrafo"/>
    <w:rsid w:val="007C71FE"/>
  </w:style>
  <w:style w:type="character" w:styleId="Rimandocommento">
    <w:name w:val="annotation reference"/>
    <w:basedOn w:val="Carpredefinitoparagrafo"/>
    <w:uiPriority w:val="99"/>
    <w:semiHidden/>
    <w:unhideWhenUsed/>
    <w:rsid w:val="007C71F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C71F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C71FE"/>
    <w:rPr>
      <w:rFonts w:ascii="Calibri" w:eastAsia="Times New Roman" w:hAnsi="Times New Roman" w:cs="Times New Roman"/>
      <w:sz w:val="20"/>
      <w:szCs w:val="20"/>
      <w:lang w:eastAsia="zh-TW" w:bidi="he-IL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C71F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C71FE"/>
    <w:rPr>
      <w:rFonts w:ascii="Calibri" w:eastAsia="Times New Roman" w:hAnsi="Times New Roman" w:cs="Times New Roman"/>
      <w:b/>
      <w:bCs/>
      <w:sz w:val="20"/>
      <w:szCs w:val="20"/>
      <w:lang w:eastAsia="zh-TW" w:bidi="he-I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7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71FE"/>
    <w:rPr>
      <w:rFonts w:ascii="Tahoma" w:eastAsia="Times New Roman" w:hAnsi="Tahoma" w:cs="Tahoma"/>
      <w:sz w:val="16"/>
      <w:szCs w:val="16"/>
      <w:lang w:eastAsia="zh-TW" w:bidi="he-IL"/>
    </w:rPr>
  </w:style>
  <w:style w:type="character" w:styleId="Collegamentoipertestuale">
    <w:name w:val="Hyperlink"/>
    <w:basedOn w:val="Carpredefinitoparagrafo"/>
    <w:uiPriority w:val="99"/>
    <w:unhideWhenUsed/>
    <w:rsid w:val="000518A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C71FE"/>
    <w:rPr>
      <w:rFonts w:ascii="Calibri" w:eastAsia="Times New Roman" w:hAnsi="Times New Roman" w:cs="Times New Roman"/>
      <w:lang w:eastAsia="zh-TW"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C71FE"/>
    <w:pPr>
      <w:spacing w:after="0" w:line="240" w:lineRule="auto"/>
    </w:pPr>
  </w:style>
  <w:style w:type="character" w:styleId="Enfasigrassetto">
    <w:name w:val="Strong"/>
    <w:basedOn w:val="Carpredefinitoparagrafo"/>
    <w:uiPriority w:val="22"/>
    <w:qFormat/>
    <w:rsid w:val="007C71FE"/>
    <w:rPr>
      <w:b/>
      <w:bCs/>
    </w:rPr>
  </w:style>
  <w:style w:type="character" w:customStyle="1" w:styleId="apple-converted-space">
    <w:name w:val="apple-converted-space"/>
    <w:basedOn w:val="Carpredefinitoparagrafo"/>
    <w:rsid w:val="007C71FE"/>
  </w:style>
  <w:style w:type="character" w:styleId="Rimandocommento">
    <w:name w:val="annotation reference"/>
    <w:basedOn w:val="Carpredefinitoparagrafo"/>
    <w:uiPriority w:val="99"/>
    <w:semiHidden/>
    <w:unhideWhenUsed/>
    <w:rsid w:val="007C71F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C71F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C71FE"/>
    <w:rPr>
      <w:rFonts w:ascii="Calibri" w:eastAsia="Times New Roman" w:hAnsi="Times New Roman" w:cs="Times New Roman"/>
      <w:sz w:val="20"/>
      <w:szCs w:val="20"/>
      <w:lang w:eastAsia="zh-TW" w:bidi="he-IL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C71F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C71FE"/>
    <w:rPr>
      <w:rFonts w:ascii="Calibri" w:eastAsia="Times New Roman" w:hAnsi="Times New Roman" w:cs="Times New Roman"/>
      <w:b/>
      <w:bCs/>
      <w:sz w:val="20"/>
      <w:szCs w:val="20"/>
      <w:lang w:eastAsia="zh-TW" w:bidi="he-I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7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71FE"/>
    <w:rPr>
      <w:rFonts w:ascii="Tahoma" w:eastAsia="Times New Roman" w:hAnsi="Tahoma" w:cs="Tahoma"/>
      <w:sz w:val="16"/>
      <w:szCs w:val="16"/>
      <w:lang w:eastAsia="zh-TW" w:bidi="he-IL"/>
    </w:rPr>
  </w:style>
  <w:style w:type="character" w:styleId="Collegamentoipertestuale">
    <w:name w:val="Hyperlink"/>
    <w:basedOn w:val="Carpredefinitoparagrafo"/>
    <w:uiPriority w:val="99"/>
    <w:unhideWhenUsed/>
    <w:rsid w:val="000518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ylene.lagarde@lshtm.ac.u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pbertone@yahoo.com" TargetMode="External"/><Relationship Id="rId5" Type="http://schemas.openxmlformats.org/officeDocument/2006/relationships/hyperlink" Target="mailto:maria.bertone@lshtm.ac.u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paola</dc:creator>
  <cp:lastModifiedBy>maria paola</cp:lastModifiedBy>
  <cp:revision>7</cp:revision>
  <dcterms:created xsi:type="dcterms:W3CDTF">2016-02-22T10:20:00Z</dcterms:created>
  <dcterms:modified xsi:type="dcterms:W3CDTF">2016-02-24T19:29:00Z</dcterms:modified>
</cp:coreProperties>
</file>