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516" w:rsidRDefault="00680516" w:rsidP="00BE4FD9">
      <w:pPr>
        <w:ind w:left="0" w:firstLine="0"/>
        <w:rPr>
          <w:b/>
        </w:rPr>
      </w:pPr>
      <w:r w:rsidRPr="00680516">
        <w:rPr>
          <w:b/>
        </w:rPr>
        <w:t>Evaluation de la séroprévalence du VIH chez les hommes ayant des rapports avec des hommes au centre médico-social ASAPSU</w:t>
      </w:r>
    </w:p>
    <w:p w:rsidR="00BC2BFC" w:rsidRDefault="00BC2BFC" w:rsidP="00680516">
      <w:pPr>
        <w:ind w:left="0" w:firstLine="0"/>
      </w:pPr>
      <w:r w:rsidRPr="00BC2BFC">
        <w:t xml:space="preserve">(1) Pétronille </w:t>
      </w:r>
      <w:proofErr w:type="spellStart"/>
      <w:r w:rsidRPr="00BC2BFC">
        <w:t>Zengbé-Acray</w:t>
      </w:r>
      <w:proofErr w:type="spellEnd"/>
      <w:r w:rsidRPr="00BC2BFC">
        <w:t xml:space="preserve">, petronille.acray@gmail.com, Université Félix Houphouët </w:t>
      </w:r>
      <w:proofErr w:type="spellStart"/>
      <w:r w:rsidRPr="00BC2BFC">
        <w:t>Boigny</w:t>
      </w:r>
      <w:proofErr w:type="spellEnd"/>
      <w:r w:rsidRPr="00BC2BFC">
        <w:t xml:space="preserve"> </w:t>
      </w:r>
      <w:proofErr w:type="spellStart"/>
      <w:r w:rsidRPr="00BC2BFC">
        <w:t>Cocody</w:t>
      </w:r>
      <w:proofErr w:type="spellEnd"/>
      <w:r w:rsidRPr="00BC2BFC">
        <w:t>-Abidjan, BPV 14 Abidjan, Côte d’Ivoire</w:t>
      </w:r>
      <w:bookmarkStart w:id="0" w:name="_GoBack"/>
      <w:bookmarkEnd w:id="0"/>
    </w:p>
    <w:p w:rsidR="00680516" w:rsidRPr="00680516" w:rsidRDefault="00680516" w:rsidP="00680516">
      <w:pPr>
        <w:ind w:left="0" w:firstLine="0"/>
      </w:pPr>
      <w:r w:rsidRPr="00680516">
        <w:t xml:space="preserve">(2) </w:t>
      </w:r>
      <w:proofErr w:type="spellStart"/>
      <w:r w:rsidRPr="00680516">
        <w:t>Bangaman</w:t>
      </w:r>
      <w:proofErr w:type="spellEnd"/>
      <w:r w:rsidRPr="00680516">
        <w:t xml:space="preserve"> Christian </w:t>
      </w:r>
      <w:proofErr w:type="spellStart"/>
      <w:r w:rsidRPr="00680516">
        <w:t>Akani</w:t>
      </w:r>
      <w:proofErr w:type="spellEnd"/>
      <w:r w:rsidRPr="00680516">
        <w:t>,  banakani1@gmail.com, Institut National d’Hygiène Publique, BPV 14 Abidjan, Côte d’Ivoire</w:t>
      </w:r>
    </w:p>
    <w:p w:rsidR="00680516" w:rsidRPr="00680516" w:rsidRDefault="00680516" w:rsidP="00680516">
      <w:pPr>
        <w:ind w:left="0" w:firstLine="0"/>
      </w:pPr>
      <w:r w:rsidRPr="00680516">
        <w:t xml:space="preserve">(3) </w:t>
      </w:r>
      <w:proofErr w:type="spellStart"/>
      <w:r w:rsidRPr="00680516">
        <w:t>Lepri</w:t>
      </w:r>
      <w:proofErr w:type="spellEnd"/>
      <w:r w:rsidRPr="00680516">
        <w:t xml:space="preserve"> </w:t>
      </w:r>
      <w:proofErr w:type="spellStart"/>
      <w:r w:rsidRPr="00680516">
        <w:t>Bernadin.Nicaise</w:t>
      </w:r>
      <w:proofErr w:type="spellEnd"/>
      <w:r w:rsidRPr="00680516">
        <w:t xml:space="preserve">. </w:t>
      </w:r>
      <w:proofErr w:type="spellStart"/>
      <w:proofErr w:type="gramStart"/>
      <w:r w:rsidRPr="00680516">
        <w:t>Aka</w:t>
      </w:r>
      <w:proofErr w:type="spellEnd"/>
      <w:r w:rsidRPr="00680516">
        <w:t xml:space="preserve"> ,</w:t>
      </w:r>
      <w:proofErr w:type="gramEnd"/>
      <w:r w:rsidRPr="00680516">
        <w:t xml:space="preserve"> akanicaise@yahoo.fr, Université Félix Houphouët </w:t>
      </w:r>
      <w:proofErr w:type="spellStart"/>
      <w:r w:rsidRPr="00680516">
        <w:t>Boigny</w:t>
      </w:r>
      <w:proofErr w:type="spellEnd"/>
      <w:r w:rsidRPr="00680516">
        <w:t xml:space="preserve"> </w:t>
      </w:r>
      <w:proofErr w:type="spellStart"/>
      <w:r w:rsidRPr="00680516">
        <w:t>Cocody</w:t>
      </w:r>
      <w:proofErr w:type="spellEnd"/>
      <w:r w:rsidRPr="00680516">
        <w:t>-Abidjan, BPV 14 Abidjan, Côte d’Ivoire</w:t>
      </w:r>
    </w:p>
    <w:p w:rsidR="00680516" w:rsidRPr="00680516" w:rsidRDefault="00680516" w:rsidP="00680516">
      <w:pPr>
        <w:ind w:left="0" w:firstLine="0"/>
      </w:pPr>
      <w:r w:rsidRPr="00680516">
        <w:t xml:space="preserve">(4) Alfred. </w:t>
      </w:r>
      <w:proofErr w:type="spellStart"/>
      <w:r w:rsidRPr="00680516">
        <w:t>Douba</w:t>
      </w:r>
      <w:proofErr w:type="spellEnd"/>
      <w:r w:rsidRPr="00680516">
        <w:t xml:space="preserve">, alfreddouba1@gmail.com, Université Félix Houphouët </w:t>
      </w:r>
      <w:proofErr w:type="spellStart"/>
      <w:r w:rsidRPr="00680516">
        <w:t>Boigny</w:t>
      </w:r>
      <w:proofErr w:type="spellEnd"/>
      <w:r w:rsidRPr="00680516">
        <w:t xml:space="preserve"> </w:t>
      </w:r>
      <w:proofErr w:type="spellStart"/>
      <w:r w:rsidRPr="00680516">
        <w:t>Cocody</w:t>
      </w:r>
      <w:proofErr w:type="spellEnd"/>
      <w:r w:rsidRPr="00680516">
        <w:t>-Abidjan, BPV 14 Abidjan, Côte d’Ivoire</w:t>
      </w:r>
    </w:p>
    <w:p w:rsidR="00680516" w:rsidRPr="00680516" w:rsidRDefault="00680516" w:rsidP="00680516">
      <w:pPr>
        <w:ind w:left="0" w:firstLine="0"/>
      </w:pPr>
      <w:r w:rsidRPr="00680516">
        <w:t xml:space="preserve">(5)Harvey Attoh Touré, harveyattohtoure@yahoo.fr, Université Félix Houphouët </w:t>
      </w:r>
      <w:proofErr w:type="spellStart"/>
      <w:r w:rsidRPr="00680516">
        <w:t>Boigny</w:t>
      </w:r>
      <w:proofErr w:type="spellEnd"/>
      <w:r w:rsidRPr="00680516">
        <w:t xml:space="preserve"> </w:t>
      </w:r>
      <w:proofErr w:type="spellStart"/>
      <w:r w:rsidRPr="00680516">
        <w:t>Cocody</w:t>
      </w:r>
      <w:proofErr w:type="spellEnd"/>
      <w:r w:rsidRPr="00680516">
        <w:t>-Abidjan, BPV 14 Abidjan, Côte d’Ivoire</w:t>
      </w:r>
    </w:p>
    <w:p w:rsidR="0097207B" w:rsidRDefault="00272DA3" w:rsidP="00BE4FD9">
      <w:pPr>
        <w:ind w:left="0" w:firstLine="0"/>
      </w:pPr>
      <w:r w:rsidRPr="00A808B3">
        <w:rPr>
          <w:b/>
        </w:rPr>
        <w:t>Introduction</w:t>
      </w:r>
      <w:r>
        <w:t xml:space="preserve"> : </w:t>
      </w:r>
      <w:r w:rsidR="000D25BB">
        <w:t>l</w:t>
      </w:r>
      <w:r w:rsidR="00BE4FD9">
        <w:t>a prévalence de l’</w:t>
      </w:r>
      <w:r w:rsidR="007831BA">
        <w:t>infection à VIH chez les h</w:t>
      </w:r>
      <w:r w:rsidR="00BE4FD9">
        <w:t xml:space="preserve">ommes ayant des rapports sexuels avec </w:t>
      </w:r>
      <w:r w:rsidR="00211874">
        <w:t>d</w:t>
      </w:r>
      <w:r w:rsidR="00BE4FD9">
        <w:t xml:space="preserve">es hommes </w:t>
      </w:r>
      <w:r w:rsidR="00960BED">
        <w:t>reste tr</w:t>
      </w:r>
      <w:r w:rsidR="002E7D69">
        <w:t xml:space="preserve">ès élevée dans les pays Africains. Nous avons initié cette étude </w:t>
      </w:r>
      <w:r w:rsidR="00B40851">
        <w:t xml:space="preserve">afin d’évaluer la séroprévalence </w:t>
      </w:r>
      <w:r w:rsidR="007367EE">
        <w:t>d</w:t>
      </w:r>
      <w:r w:rsidR="00B40851">
        <w:t>u VIH-SIDA au sein cette population hautement vulnérable.</w:t>
      </w:r>
    </w:p>
    <w:p w:rsidR="001A0818" w:rsidRDefault="00272DA3" w:rsidP="00BE4FD9">
      <w:pPr>
        <w:ind w:left="0" w:firstLine="0"/>
      </w:pPr>
      <w:r w:rsidRPr="00A808B3">
        <w:rPr>
          <w:b/>
        </w:rPr>
        <w:t>Méthode</w:t>
      </w:r>
      <w:r>
        <w:t xml:space="preserve"> : </w:t>
      </w:r>
      <w:r w:rsidR="000D25BB">
        <w:t>i</w:t>
      </w:r>
      <w:r w:rsidR="00C268C9">
        <w:t>l s’agissait d’une étude transversale descriptive</w:t>
      </w:r>
      <w:r w:rsidR="00D0651B">
        <w:t xml:space="preserve"> et analytique</w:t>
      </w:r>
      <w:r w:rsidR="00C268C9">
        <w:t xml:space="preserve"> </w:t>
      </w:r>
      <w:r w:rsidR="0049154D">
        <w:t>qui s’est déroulé</w:t>
      </w:r>
      <w:r w:rsidR="007367EE">
        <w:t xml:space="preserve"> d’août à </w:t>
      </w:r>
      <w:r w:rsidR="0049154D">
        <w:t>septembre 2014</w:t>
      </w:r>
      <w:r w:rsidR="00473395">
        <w:t xml:space="preserve"> au </w:t>
      </w:r>
      <w:r w:rsidR="00473395">
        <w:t>centre médico-social ASAPSU</w:t>
      </w:r>
      <w:r w:rsidR="00473395">
        <w:t xml:space="preserve"> de Yamoussoukro</w:t>
      </w:r>
      <w:r w:rsidR="00FD0926">
        <w:t xml:space="preserve"> (Côte d’Ivoire)</w:t>
      </w:r>
      <w:r w:rsidR="0049154D">
        <w:t xml:space="preserve">. </w:t>
      </w:r>
      <w:r w:rsidR="001A0818">
        <w:t xml:space="preserve">La population d’étude était </w:t>
      </w:r>
      <w:r>
        <w:t>constituée</w:t>
      </w:r>
      <w:r w:rsidR="001A0818">
        <w:t xml:space="preserve"> des homosexuels de sexe masculin.</w:t>
      </w:r>
      <w:r w:rsidR="00D0291B">
        <w:t xml:space="preserve"> </w:t>
      </w:r>
      <w:r w:rsidR="00963153">
        <w:t xml:space="preserve">La collecte des données s’est faite </w:t>
      </w:r>
      <w:r w:rsidR="007B5B79">
        <w:t>par interview direct.</w:t>
      </w:r>
      <w:r w:rsidR="003736EF">
        <w:t xml:space="preserve"> </w:t>
      </w:r>
      <w:r w:rsidR="00D0291B">
        <w:t>Les résultats du test de dépistage ont été reportés sur la fiche</w:t>
      </w:r>
      <w:r w:rsidR="00FD0926">
        <w:t xml:space="preserve"> d’enquête</w:t>
      </w:r>
      <w:r w:rsidR="00D0291B">
        <w:t xml:space="preserve">. </w:t>
      </w:r>
      <w:r w:rsidR="003736EF">
        <w:t xml:space="preserve">Un test de Chi-deux a été réalisé </w:t>
      </w:r>
      <w:r w:rsidR="00913C1D">
        <w:t>grâce</w:t>
      </w:r>
      <w:r w:rsidR="003736EF">
        <w:t xml:space="preserve"> au logiciel Epi info 7.</w:t>
      </w:r>
    </w:p>
    <w:p w:rsidR="008413A0" w:rsidRDefault="007B5B79" w:rsidP="007B273C">
      <w:pPr>
        <w:ind w:left="0" w:firstLine="0"/>
      </w:pPr>
      <w:r w:rsidRPr="00A808B3">
        <w:rPr>
          <w:b/>
        </w:rPr>
        <w:t>Résultat</w:t>
      </w:r>
      <w:r w:rsidR="005C5442" w:rsidRPr="00A808B3">
        <w:rPr>
          <w:b/>
        </w:rPr>
        <w:t>s</w:t>
      </w:r>
      <w:r w:rsidR="000D25BB">
        <w:rPr>
          <w:b/>
        </w:rPr>
        <w:t xml:space="preserve"> : </w:t>
      </w:r>
      <w:r w:rsidR="000D25BB">
        <w:t>a</w:t>
      </w:r>
      <w:r w:rsidR="00E16238">
        <w:t xml:space="preserve">u total 73 personnes ont été </w:t>
      </w:r>
      <w:r w:rsidR="002C54DB">
        <w:t>interrogées</w:t>
      </w:r>
      <w:r w:rsidR="00E16238">
        <w:t>. La majorité avai</w:t>
      </w:r>
      <w:r w:rsidR="002C54DB">
        <w:t>t</w:t>
      </w:r>
      <w:r w:rsidR="00E16238">
        <w:t xml:space="preserve"> un </w:t>
      </w:r>
      <w:r w:rsidR="00E24779">
        <w:t>âge</w:t>
      </w:r>
      <w:r w:rsidR="00E16238">
        <w:t xml:space="preserve"> mo</w:t>
      </w:r>
      <w:r w:rsidR="006355D8">
        <w:t>yen de 23 ans. Les élèves ou étudiants représentaient 47,95%</w:t>
      </w:r>
      <w:r w:rsidR="00FD0926">
        <w:t xml:space="preserve"> de notre population</w:t>
      </w:r>
      <w:r w:rsidR="006355D8">
        <w:t>.</w:t>
      </w:r>
      <w:r w:rsidR="006940D3">
        <w:t xml:space="preserve"> </w:t>
      </w:r>
      <w:r w:rsidR="00B30377">
        <w:t xml:space="preserve">La plupart des </w:t>
      </w:r>
      <w:r w:rsidR="00E24779">
        <w:t>enquêtés</w:t>
      </w:r>
      <w:r w:rsidR="00B30377">
        <w:t xml:space="preserve"> avaient un niveau secondaire (64, 38%) et étaient de religion chrétienne (</w:t>
      </w:r>
      <w:r w:rsidR="006940D3">
        <w:t>71%</w:t>
      </w:r>
      <w:r w:rsidR="00B30377">
        <w:t>)</w:t>
      </w:r>
      <w:r w:rsidR="006940D3">
        <w:t>.</w:t>
      </w:r>
      <w:r w:rsidR="00D36F8E">
        <w:t xml:space="preserve"> </w:t>
      </w:r>
      <w:r w:rsidR="00D36F8E" w:rsidRPr="007D37C1">
        <w:t>Des comportements sexuels à risque ont été retrouvés chez certains homosexuels</w:t>
      </w:r>
      <w:r w:rsidR="00D36F8E">
        <w:t xml:space="preserve">. Il s’agissait du </w:t>
      </w:r>
      <w:r w:rsidR="00E24779">
        <w:t>multi partenariat</w:t>
      </w:r>
      <w:r w:rsidR="00D36F8E">
        <w:t xml:space="preserve"> (75,34%), </w:t>
      </w:r>
      <w:r w:rsidR="00A338A3">
        <w:t>d</w:t>
      </w:r>
      <w:r w:rsidR="00D36F8E">
        <w:t>e l’utilisation non systématique du préservatif</w:t>
      </w:r>
      <w:r w:rsidR="00D36F8E">
        <w:t xml:space="preserve"> </w:t>
      </w:r>
      <w:r w:rsidR="00D36F8E">
        <w:t>lors des rapports sexuels</w:t>
      </w:r>
      <w:r w:rsidR="00A338A3">
        <w:t xml:space="preserve"> (</w:t>
      </w:r>
      <w:r w:rsidR="001871C1">
        <w:t>68,49</w:t>
      </w:r>
      <w:r w:rsidR="00A338A3">
        <w:t xml:space="preserve"> %</w:t>
      </w:r>
      <w:r w:rsidR="001871C1">
        <w:t xml:space="preserve">), </w:t>
      </w:r>
      <w:r w:rsidR="007B273C">
        <w:t>de relations sexuelles</w:t>
      </w:r>
      <w:r w:rsidR="003F770B">
        <w:t xml:space="preserve"> avec des partenaires occasionnels (86,83%) et en état d’ivresse (31,51%)</w:t>
      </w:r>
      <w:r w:rsidR="005528F2">
        <w:t xml:space="preserve">, </w:t>
      </w:r>
      <w:r w:rsidR="00AE0F77">
        <w:t xml:space="preserve">de </w:t>
      </w:r>
      <w:r w:rsidR="005528F2">
        <w:t>l</w:t>
      </w:r>
      <w:r w:rsidR="005528F2">
        <w:t xml:space="preserve">a consommation d’alcool </w:t>
      </w:r>
      <w:r w:rsidR="005528F2">
        <w:t>(</w:t>
      </w:r>
      <w:r w:rsidR="005528F2">
        <w:t>31,51%</w:t>
      </w:r>
      <w:r w:rsidR="005528F2">
        <w:t>)</w:t>
      </w:r>
      <w:r w:rsidR="005528F2">
        <w:t xml:space="preserve"> et de</w:t>
      </w:r>
      <w:r w:rsidR="00AE0F77">
        <w:t xml:space="preserve"> drogue</w:t>
      </w:r>
      <w:r w:rsidR="005528F2">
        <w:t xml:space="preserve"> (</w:t>
      </w:r>
      <w:r w:rsidR="005528F2">
        <w:t>6,85%</w:t>
      </w:r>
      <w:r w:rsidR="005528F2">
        <w:t>)</w:t>
      </w:r>
      <w:r w:rsidR="005528F2">
        <w:t>.</w:t>
      </w:r>
      <w:r w:rsidR="0038522D">
        <w:t xml:space="preserve"> </w:t>
      </w:r>
      <w:r w:rsidR="004013A1">
        <w:t>La séroprévalence était de 1</w:t>
      </w:r>
      <w:r w:rsidR="000D5AAE">
        <w:t>7,8</w:t>
      </w:r>
      <w:r w:rsidR="004013A1">
        <w:t xml:space="preserve">1% </w:t>
      </w:r>
      <w:r w:rsidR="007D37C1">
        <w:t xml:space="preserve">et </w:t>
      </w:r>
      <w:r w:rsidR="004013A1">
        <w:t>dominé par le VIH de type 1 (</w:t>
      </w:r>
      <w:r w:rsidR="000D5AAE">
        <w:t>76,92%)</w:t>
      </w:r>
      <w:r w:rsidR="007B273C">
        <w:t xml:space="preserve">. </w:t>
      </w:r>
      <w:r w:rsidR="00922721">
        <w:t>Cet</w:t>
      </w:r>
      <w:r w:rsidR="00E24779">
        <w:t xml:space="preserve">te étude a révélé un lien entre le niveau d’instruction </w:t>
      </w:r>
      <w:r w:rsidR="001737FE">
        <w:t>et le statut sérologique (p</w:t>
      </w:r>
      <w:r w:rsidR="008413A0">
        <w:t>= 0, 0014).</w:t>
      </w:r>
    </w:p>
    <w:p w:rsidR="005C5442" w:rsidRDefault="008413A0" w:rsidP="007B273C">
      <w:pPr>
        <w:ind w:left="0" w:firstLine="0"/>
      </w:pPr>
      <w:r w:rsidRPr="00A808B3">
        <w:rPr>
          <w:b/>
        </w:rPr>
        <w:t>Conclusion</w:t>
      </w:r>
      <w:r>
        <w:t xml:space="preserve"> : la forte prévalence du VIH et la propension des hommes ayant des rapports sexuels avec des hommes </w:t>
      </w:r>
      <w:r w:rsidR="00D22D72">
        <w:t xml:space="preserve">montre bien que les activités de </w:t>
      </w:r>
      <w:r w:rsidR="00397230">
        <w:t>sensibilisation</w:t>
      </w:r>
      <w:r w:rsidR="00D22D72">
        <w:t xml:space="preserve"> sur le VIH/SIDA à l’endroit des HSH doivent être renforcées.</w:t>
      </w:r>
      <w:r w:rsidR="00E24779">
        <w:t xml:space="preserve"> </w:t>
      </w:r>
    </w:p>
    <w:p w:rsidR="00B40851" w:rsidRPr="002A3430" w:rsidRDefault="00455012" w:rsidP="00BE4FD9">
      <w:pPr>
        <w:ind w:left="0" w:firstLine="0"/>
      </w:pPr>
      <w:r w:rsidRPr="00455012">
        <w:rPr>
          <w:b/>
        </w:rPr>
        <w:t>Mots-clés</w:t>
      </w:r>
      <w:r>
        <w:rPr>
          <w:b/>
        </w:rPr>
        <w:t xml:space="preserve"> : </w:t>
      </w:r>
      <w:r w:rsidR="007367EE">
        <w:t>Homosexualité masculine</w:t>
      </w:r>
      <w:r w:rsidR="005A5468">
        <w:t>, VIH, Cô</w:t>
      </w:r>
      <w:r w:rsidR="002A3430">
        <w:t>te d’Ivoire</w:t>
      </w:r>
    </w:p>
    <w:p w:rsidR="002E7D69" w:rsidRDefault="002E7D69" w:rsidP="00BE4FD9">
      <w:pPr>
        <w:ind w:left="0" w:firstLine="0"/>
      </w:pPr>
    </w:p>
    <w:sectPr w:rsidR="002E7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3F95"/>
    <w:multiLevelType w:val="hybridMultilevel"/>
    <w:tmpl w:val="F7C27A20"/>
    <w:lvl w:ilvl="0" w:tplc="B1A20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15968"/>
    <w:multiLevelType w:val="hybridMultilevel"/>
    <w:tmpl w:val="83200A6A"/>
    <w:lvl w:ilvl="0" w:tplc="3C24B610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20D91"/>
    <w:multiLevelType w:val="hybridMultilevel"/>
    <w:tmpl w:val="51F8EF4C"/>
    <w:lvl w:ilvl="0" w:tplc="188E3E0A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8381F"/>
    <w:multiLevelType w:val="hybridMultilevel"/>
    <w:tmpl w:val="8272EDD8"/>
    <w:lvl w:ilvl="0" w:tplc="8078E66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C4664"/>
    <w:multiLevelType w:val="hybridMultilevel"/>
    <w:tmpl w:val="48F66288"/>
    <w:lvl w:ilvl="0" w:tplc="61A0C7F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A5"/>
    <w:rsid w:val="0007667C"/>
    <w:rsid w:val="000D25BB"/>
    <w:rsid w:val="000D5AAE"/>
    <w:rsid w:val="001737FE"/>
    <w:rsid w:val="001743E5"/>
    <w:rsid w:val="001871C1"/>
    <w:rsid w:val="001A0818"/>
    <w:rsid w:val="00211874"/>
    <w:rsid w:val="002144D0"/>
    <w:rsid w:val="002336D9"/>
    <w:rsid w:val="00272DA3"/>
    <w:rsid w:val="002A3430"/>
    <w:rsid w:val="002B2137"/>
    <w:rsid w:val="002C54DB"/>
    <w:rsid w:val="002E7D69"/>
    <w:rsid w:val="002F0C46"/>
    <w:rsid w:val="00307670"/>
    <w:rsid w:val="003736EF"/>
    <w:rsid w:val="0038522D"/>
    <w:rsid w:val="00397230"/>
    <w:rsid w:val="003D337B"/>
    <w:rsid w:val="003F770B"/>
    <w:rsid w:val="004013A1"/>
    <w:rsid w:val="00453E17"/>
    <w:rsid w:val="00455012"/>
    <w:rsid w:val="00473395"/>
    <w:rsid w:val="0049154D"/>
    <w:rsid w:val="00494C5C"/>
    <w:rsid w:val="004D407B"/>
    <w:rsid w:val="0054208A"/>
    <w:rsid w:val="005528F2"/>
    <w:rsid w:val="005A5468"/>
    <w:rsid w:val="005C5442"/>
    <w:rsid w:val="006355D8"/>
    <w:rsid w:val="00680516"/>
    <w:rsid w:val="006940D3"/>
    <w:rsid w:val="007158A5"/>
    <w:rsid w:val="007367EE"/>
    <w:rsid w:val="007831BA"/>
    <w:rsid w:val="007B273C"/>
    <w:rsid w:val="007B5B79"/>
    <w:rsid w:val="007D37C1"/>
    <w:rsid w:val="008413A0"/>
    <w:rsid w:val="00852BD0"/>
    <w:rsid w:val="00913C1D"/>
    <w:rsid w:val="00922721"/>
    <w:rsid w:val="00960BED"/>
    <w:rsid w:val="00963153"/>
    <w:rsid w:val="0097207B"/>
    <w:rsid w:val="009B4DEC"/>
    <w:rsid w:val="00A111DD"/>
    <w:rsid w:val="00A338A3"/>
    <w:rsid w:val="00A808B3"/>
    <w:rsid w:val="00A83523"/>
    <w:rsid w:val="00A923C1"/>
    <w:rsid w:val="00AE0F77"/>
    <w:rsid w:val="00B30377"/>
    <w:rsid w:val="00B40851"/>
    <w:rsid w:val="00BC2BFC"/>
    <w:rsid w:val="00BC67C6"/>
    <w:rsid w:val="00BE4FD9"/>
    <w:rsid w:val="00C268C9"/>
    <w:rsid w:val="00C36818"/>
    <w:rsid w:val="00D0291B"/>
    <w:rsid w:val="00D0651B"/>
    <w:rsid w:val="00D22D72"/>
    <w:rsid w:val="00D36DD4"/>
    <w:rsid w:val="00D36F8E"/>
    <w:rsid w:val="00D4406E"/>
    <w:rsid w:val="00D77F80"/>
    <w:rsid w:val="00D85EB9"/>
    <w:rsid w:val="00DD6DD9"/>
    <w:rsid w:val="00E16238"/>
    <w:rsid w:val="00E24779"/>
    <w:rsid w:val="00E802AF"/>
    <w:rsid w:val="00F42C58"/>
    <w:rsid w:val="00FD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782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8352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after="0"/>
      <w:ind w:left="0" w:firstLine="0"/>
      <w:jc w:val="left"/>
      <w:outlineLvl w:val="0"/>
    </w:pPr>
    <w:rPr>
      <w:rFonts w:eastAsia="Times New Roman"/>
      <w:b/>
      <w:bCs/>
      <w:sz w:val="24"/>
      <w:szCs w:val="28"/>
      <w:lang w:val="x-non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8352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ind w:left="720" w:hanging="360"/>
      <w:jc w:val="left"/>
      <w:outlineLvl w:val="1"/>
    </w:pPr>
    <w:rPr>
      <w:rFonts w:eastAsia="Times New Roman"/>
      <w:b/>
      <w:bCs/>
      <w:sz w:val="24"/>
      <w:szCs w:val="26"/>
      <w:lang w:val="x-non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A8352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ind w:left="720" w:hanging="360"/>
      <w:jc w:val="left"/>
      <w:outlineLvl w:val="2"/>
    </w:pPr>
    <w:rPr>
      <w:rFonts w:eastAsiaTheme="majorEastAsia" w:cstheme="majorBidi"/>
      <w:b/>
      <w:bC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85EB9"/>
    <w:pPr>
      <w:spacing w:after="0" w:line="240" w:lineRule="auto"/>
      <w:ind w:left="0" w:firstLine="0"/>
      <w:jc w:val="left"/>
    </w:pPr>
    <w:rPr>
      <w:rFonts w:eastAsia="Calibri" w:cs="Times New Roman"/>
      <w:sz w:val="24"/>
    </w:rPr>
  </w:style>
  <w:style w:type="character" w:customStyle="1" w:styleId="Titre1Car">
    <w:name w:val="Titre 1 Car"/>
    <w:link w:val="Titre1"/>
    <w:uiPriority w:val="9"/>
    <w:rsid w:val="00A83523"/>
    <w:rPr>
      <w:rFonts w:eastAsia="Times New Roman"/>
      <w:b/>
      <w:bCs/>
      <w:sz w:val="24"/>
      <w:szCs w:val="28"/>
      <w:lang w:val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6DD9"/>
    <w:pPr>
      <w:numPr>
        <w:ilvl w:val="1"/>
      </w:numPr>
      <w:ind w:left="782" w:hanging="357"/>
    </w:pPr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D6DD9"/>
    <w:rPr>
      <w:rFonts w:eastAsiaTheme="majorEastAsia" w:cstheme="majorBidi"/>
      <w:b/>
      <w:iCs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852BD0"/>
    <w:pPr>
      <w:framePr w:wrap="notBeside" w:vAnchor="text" w:hAnchor="text" w:y="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300" w:line="240" w:lineRule="auto"/>
      <w:ind w:left="0" w:firstLine="0"/>
      <w:contextualSpacing/>
    </w:pPr>
    <w:rPr>
      <w:rFonts w:eastAsia="Times New Roman"/>
      <w:b/>
      <w:spacing w:val="5"/>
      <w:kern w:val="28"/>
      <w:sz w:val="24"/>
      <w:szCs w:val="52"/>
    </w:rPr>
  </w:style>
  <w:style w:type="character" w:customStyle="1" w:styleId="TitreCar">
    <w:name w:val="Titre Car"/>
    <w:link w:val="Titre"/>
    <w:uiPriority w:val="10"/>
    <w:rsid w:val="00852BD0"/>
    <w:rPr>
      <w:rFonts w:eastAsia="Times New Roman"/>
      <w:b/>
      <w:spacing w:val="5"/>
      <w:kern w:val="28"/>
      <w:sz w:val="24"/>
      <w:szCs w:val="52"/>
    </w:rPr>
  </w:style>
  <w:style w:type="character" w:customStyle="1" w:styleId="Titre2Car">
    <w:name w:val="Titre 2 Car"/>
    <w:link w:val="Titre2"/>
    <w:uiPriority w:val="9"/>
    <w:rsid w:val="00A83523"/>
    <w:rPr>
      <w:rFonts w:eastAsia="Times New Roman"/>
      <w:b/>
      <w:bCs/>
      <w:sz w:val="24"/>
      <w:szCs w:val="26"/>
      <w:lang w:val="x-none"/>
    </w:rPr>
  </w:style>
  <w:style w:type="character" w:customStyle="1" w:styleId="Titre3Car">
    <w:name w:val="Titre 3 Car"/>
    <w:basedOn w:val="Policepardfaut"/>
    <w:link w:val="Titre3"/>
    <w:uiPriority w:val="9"/>
    <w:rsid w:val="00A83523"/>
    <w:rPr>
      <w:rFonts w:eastAsiaTheme="majorEastAsia" w:cstheme="majorBidi"/>
      <w:b/>
      <w:bCs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782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8352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after="0"/>
      <w:ind w:left="0" w:firstLine="0"/>
      <w:jc w:val="left"/>
      <w:outlineLvl w:val="0"/>
    </w:pPr>
    <w:rPr>
      <w:rFonts w:eastAsia="Times New Roman"/>
      <w:b/>
      <w:bCs/>
      <w:sz w:val="24"/>
      <w:szCs w:val="28"/>
      <w:lang w:val="x-non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8352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ind w:left="720" w:hanging="360"/>
      <w:jc w:val="left"/>
      <w:outlineLvl w:val="1"/>
    </w:pPr>
    <w:rPr>
      <w:rFonts w:eastAsia="Times New Roman"/>
      <w:b/>
      <w:bCs/>
      <w:sz w:val="24"/>
      <w:szCs w:val="26"/>
      <w:lang w:val="x-non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A8352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ind w:left="720" w:hanging="360"/>
      <w:jc w:val="left"/>
      <w:outlineLvl w:val="2"/>
    </w:pPr>
    <w:rPr>
      <w:rFonts w:eastAsiaTheme="majorEastAsia" w:cstheme="majorBidi"/>
      <w:b/>
      <w:bC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85EB9"/>
    <w:pPr>
      <w:spacing w:after="0" w:line="240" w:lineRule="auto"/>
      <w:ind w:left="0" w:firstLine="0"/>
      <w:jc w:val="left"/>
    </w:pPr>
    <w:rPr>
      <w:rFonts w:eastAsia="Calibri" w:cs="Times New Roman"/>
      <w:sz w:val="24"/>
    </w:rPr>
  </w:style>
  <w:style w:type="character" w:customStyle="1" w:styleId="Titre1Car">
    <w:name w:val="Titre 1 Car"/>
    <w:link w:val="Titre1"/>
    <w:uiPriority w:val="9"/>
    <w:rsid w:val="00A83523"/>
    <w:rPr>
      <w:rFonts w:eastAsia="Times New Roman"/>
      <w:b/>
      <w:bCs/>
      <w:sz w:val="24"/>
      <w:szCs w:val="28"/>
      <w:lang w:val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6DD9"/>
    <w:pPr>
      <w:numPr>
        <w:ilvl w:val="1"/>
      </w:numPr>
      <w:ind w:left="782" w:hanging="357"/>
    </w:pPr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D6DD9"/>
    <w:rPr>
      <w:rFonts w:eastAsiaTheme="majorEastAsia" w:cstheme="majorBidi"/>
      <w:b/>
      <w:iCs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852BD0"/>
    <w:pPr>
      <w:framePr w:wrap="notBeside" w:vAnchor="text" w:hAnchor="text" w:y="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300" w:line="240" w:lineRule="auto"/>
      <w:ind w:left="0" w:firstLine="0"/>
      <w:contextualSpacing/>
    </w:pPr>
    <w:rPr>
      <w:rFonts w:eastAsia="Times New Roman"/>
      <w:b/>
      <w:spacing w:val="5"/>
      <w:kern w:val="28"/>
      <w:sz w:val="24"/>
      <w:szCs w:val="52"/>
    </w:rPr>
  </w:style>
  <w:style w:type="character" w:customStyle="1" w:styleId="TitreCar">
    <w:name w:val="Titre Car"/>
    <w:link w:val="Titre"/>
    <w:uiPriority w:val="10"/>
    <w:rsid w:val="00852BD0"/>
    <w:rPr>
      <w:rFonts w:eastAsia="Times New Roman"/>
      <w:b/>
      <w:spacing w:val="5"/>
      <w:kern w:val="28"/>
      <w:sz w:val="24"/>
      <w:szCs w:val="52"/>
    </w:rPr>
  </w:style>
  <w:style w:type="character" w:customStyle="1" w:styleId="Titre2Car">
    <w:name w:val="Titre 2 Car"/>
    <w:link w:val="Titre2"/>
    <w:uiPriority w:val="9"/>
    <w:rsid w:val="00A83523"/>
    <w:rPr>
      <w:rFonts w:eastAsia="Times New Roman"/>
      <w:b/>
      <w:bCs/>
      <w:sz w:val="24"/>
      <w:szCs w:val="26"/>
      <w:lang w:val="x-none"/>
    </w:rPr>
  </w:style>
  <w:style w:type="character" w:customStyle="1" w:styleId="Titre3Car">
    <w:name w:val="Titre 3 Car"/>
    <w:basedOn w:val="Policepardfaut"/>
    <w:link w:val="Titre3"/>
    <w:uiPriority w:val="9"/>
    <w:rsid w:val="00A83523"/>
    <w:rPr>
      <w:rFonts w:eastAsiaTheme="majorEastAsia" w:cstheme="majorBidi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396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AKANI</dc:creator>
  <cp:keywords/>
  <dc:description/>
  <cp:lastModifiedBy>DR AKANI</cp:lastModifiedBy>
  <cp:revision>11</cp:revision>
  <dcterms:created xsi:type="dcterms:W3CDTF">2016-02-23T14:44:00Z</dcterms:created>
  <dcterms:modified xsi:type="dcterms:W3CDTF">2016-02-23T17:59:00Z</dcterms:modified>
</cp:coreProperties>
</file>