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0CE" w:rsidRPr="00CF2C75" w:rsidRDefault="000D049F" w:rsidP="00CF2C75">
      <w:pPr>
        <w:pStyle w:val="Default"/>
        <w:jc w:val="both"/>
        <w:rPr>
          <w:rFonts w:ascii="Times New Roman" w:hAnsi="Times New Roman" w:cs="Times New Roman"/>
        </w:rPr>
      </w:pPr>
      <w:bookmarkStart w:id="0" w:name="_GoBack"/>
      <w:r w:rsidRPr="0079585A">
        <w:rPr>
          <w:rFonts w:ascii="Times New Roman" w:hAnsi="Times New Roman" w:cs="Times New Roman"/>
          <w:b/>
        </w:rPr>
        <w:t>Introduction</w:t>
      </w:r>
      <w:r w:rsidRPr="00CF2C75">
        <w:rPr>
          <w:rFonts w:ascii="Times New Roman" w:hAnsi="Times New Roman" w:cs="Times New Roman"/>
        </w:rPr>
        <w:t>:</w:t>
      </w:r>
      <w:r w:rsidR="00EF5D47" w:rsidRPr="00CF2C75">
        <w:rPr>
          <w:rFonts w:ascii="Times New Roman" w:hAnsi="Times New Roman" w:cs="Times New Roman"/>
        </w:rPr>
        <w:t xml:space="preserve"> </w:t>
      </w:r>
      <w:r w:rsidR="005E70CE" w:rsidRPr="00CF2C75">
        <w:rPr>
          <w:rFonts w:ascii="Times New Roman" w:hAnsi="Times New Roman" w:cs="Times New Roman"/>
        </w:rPr>
        <w:t xml:space="preserve">Evidence from sub-Saharan Africa (SSA) suggests that most health programs and interventions in the region focus primarily on people in the lower economic ladder </w:t>
      </w:r>
    </w:p>
    <w:p w:rsidR="00EC2D0A" w:rsidRPr="00CF2C75" w:rsidRDefault="005E70CE" w:rsidP="00CF2C75">
      <w:pPr>
        <w:spacing w:line="240" w:lineRule="auto"/>
        <w:jc w:val="both"/>
        <w:rPr>
          <w:rFonts w:ascii="Times New Roman" w:hAnsi="Times New Roman" w:cs="Times New Roman"/>
          <w:sz w:val="24"/>
          <w:szCs w:val="24"/>
        </w:rPr>
      </w:pPr>
      <w:r w:rsidRPr="00CF2C75">
        <w:rPr>
          <w:rFonts w:ascii="Times New Roman" w:hAnsi="Times New Roman" w:cs="Times New Roman"/>
          <w:sz w:val="24"/>
          <w:szCs w:val="24"/>
        </w:rPr>
        <w:t>Poverty in the SSA is however gradually reducing and the middle class is said to be growing as evidenced in a recent study conducted by Standard Bank amongst 11 of SSA’s top economies.</w:t>
      </w:r>
    </w:p>
    <w:p w:rsidR="005E70CE" w:rsidRPr="00CF2C75" w:rsidRDefault="005E70CE" w:rsidP="00CF2C75">
      <w:pPr>
        <w:spacing w:line="240" w:lineRule="auto"/>
        <w:jc w:val="both"/>
        <w:rPr>
          <w:rFonts w:ascii="Times New Roman" w:hAnsi="Times New Roman" w:cs="Times New Roman"/>
          <w:sz w:val="24"/>
          <w:szCs w:val="24"/>
        </w:rPr>
      </w:pPr>
      <w:r w:rsidRPr="00CF2C75">
        <w:rPr>
          <w:rFonts w:ascii="Times New Roman" w:hAnsi="Times New Roman" w:cs="Times New Roman"/>
          <w:sz w:val="24"/>
          <w:szCs w:val="24"/>
        </w:rPr>
        <w:t>Ghana was one of the 11 countries included in the standard bank study and results from the country suggests that urbanization in the country appears to be increasing. It is anticipated that by 2020, the urban population will be 60% compared with the current 45%.</w:t>
      </w:r>
    </w:p>
    <w:p w:rsidR="00CF2C75" w:rsidRPr="00CF2C75" w:rsidRDefault="005E70CE" w:rsidP="00CF2C75">
      <w:pPr>
        <w:pStyle w:val="Default"/>
        <w:jc w:val="both"/>
        <w:rPr>
          <w:rFonts w:ascii="Times New Roman" w:eastAsiaTheme="minorHAnsi" w:hAnsi="Times New Roman" w:cs="Times New Roman"/>
          <w:b/>
          <w:bCs/>
          <w:lang w:val="en-US" w:eastAsia="en-US"/>
        </w:rPr>
      </w:pPr>
      <w:r w:rsidRPr="00CF2C75">
        <w:rPr>
          <w:rFonts w:ascii="Times New Roman" w:hAnsi="Times New Roman" w:cs="Times New Roman"/>
        </w:rPr>
        <w:t xml:space="preserve">Associated with the increased urbanization is a major threat to women’s health as evidenced in a recent study conducted in Accra, </w:t>
      </w:r>
      <w:proofErr w:type="gramStart"/>
      <w:r w:rsidRPr="00CF2C75">
        <w:rPr>
          <w:rFonts w:ascii="Times New Roman" w:hAnsi="Times New Roman" w:cs="Times New Roman"/>
        </w:rPr>
        <w:t>Ghana.</w:t>
      </w:r>
      <w:proofErr w:type="gramEnd"/>
      <w:r w:rsidRPr="00CF2C75">
        <w:rPr>
          <w:rFonts w:ascii="Times New Roman" w:hAnsi="Times New Roman" w:cs="Times New Roman"/>
        </w:rPr>
        <w:t xml:space="preserve"> There appears to be the rising levels of obesity and hypertension in addition to challenges with sexual and reproductive health amongst women. In light of this, </w:t>
      </w:r>
      <w:proofErr w:type="spellStart"/>
      <w:r w:rsidRPr="00CF2C75">
        <w:rPr>
          <w:rFonts w:ascii="Times New Roman" w:hAnsi="Times New Roman" w:cs="Times New Roman"/>
        </w:rPr>
        <w:t>PharmAccess</w:t>
      </w:r>
      <w:proofErr w:type="spellEnd"/>
      <w:r w:rsidRPr="00CF2C75">
        <w:rPr>
          <w:rFonts w:ascii="Times New Roman" w:hAnsi="Times New Roman" w:cs="Times New Roman"/>
        </w:rPr>
        <w:t xml:space="preserve"> and The Embassy of Kingdom of the Netherlands (EKN) in Accra (Ghana) examined ways </w:t>
      </w:r>
      <w:r w:rsidR="002D10B8" w:rsidRPr="00CF2C75">
        <w:rPr>
          <w:rFonts w:ascii="Times New Roman" w:hAnsi="Times New Roman" w:cs="Times New Roman"/>
        </w:rPr>
        <w:t xml:space="preserve">to provide input for development of a model for a network of women clinics with the view to </w:t>
      </w:r>
      <w:r w:rsidR="002D10B8" w:rsidRPr="00CF2C75">
        <w:rPr>
          <w:rFonts w:ascii="Times New Roman" w:eastAsiaTheme="minorHAnsi" w:hAnsi="Times New Roman" w:cs="Times New Roman"/>
          <w:lang w:eastAsia="en-US"/>
        </w:rPr>
        <w:t>developing a business strategy that meets their demands</w:t>
      </w:r>
      <w:r w:rsidR="00CF2C75">
        <w:rPr>
          <w:rFonts w:ascii="Times New Roman" w:eastAsiaTheme="minorHAnsi" w:hAnsi="Times New Roman" w:cs="Times New Roman"/>
          <w:lang w:eastAsia="en-US"/>
        </w:rPr>
        <w:t xml:space="preserve"> using </w:t>
      </w:r>
      <w:r w:rsidR="002D10B8" w:rsidRPr="00CF2C75">
        <w:rPr>
          <w:rFonts w:ascii="Times New Roman" w:eastAsiaTheme="minorHAnsi" w:hAnsi="Times New Roman" w:cs="Times New Roman"/>
          <w:lang w:eastAsia="en-US"/>
        </w:rPr>
        <w:t>demand assessment</w:t>
      </w:r>
      <w:r w:rsidR="002D10B8" w:rsidRPr="00CF2C75">
        <w:rPr>
          <w:rFonts w:ascii="Times New Roman" w:eastAsiaTheme="minorHAnsi" w:hAnsi="Times New Roman" w:cs="Times New Roman"/>
          <w:lang w:eastAsia="en-US"/>
        </w:rPr>
        <w:t>.</w:t>
      </w:r>
      <w:r w:rsidR="00CF2C75">
        <w:rPr>
          <w:rFonts w:ascii="Times New Roman" w:eastAsiaTheme="minorHAnsi" w:hAnsi="Times New Roman" w:cs="Times New Roman"/>
          <w:lang w:eastAsia="en-US"/>
        </w:rPr>
        <w:t xml:space="preserve"> </w:t>
      </w:r>
      <w:r w:rsidR="00CF2C75" w:rsidRPr="00CF2C75">
        <w:rPr>
          <w:rFonts w:ascii="Times New Roman" w:eastAsiaTheme="minorHAnsi" w:hAnsi="Times New Roman" w:cs="Times New Roman"/>
          <w:lang w:eastAsia="en-US"/>
        </w:rPr>
        <w:t xml:space="preserve">The demand </w:t>
      </w:r>
      <w:r w:rsidR="00CF2C75" w:rsidRPr="00CF2C75">
        <w:rPr>
          <w:rFonts w:ascii="Times New Roman" w:hAnsi="Times New Roman" w:cs="Times New Roman"/>
        </w:rPr>
        <w:t xml:space="preserve">assessment is </w:t>
      </w:r>
      <w:r w:rsidR="00CF2C75" w:rsidRPr="00CF2C75">
        <w:rPr>
          <w:rFonts w:ascii="Times New Roman" w:hAnsi="Times New Roman" w:cs="Times New Roman"/>
        </w:rPr>
        <w:t xml:space="preserve">also </w:t>
      </w:r>
      <w:r w:rsidR="00CF2C75" w:rsidRPr="00CF2C75">
        <w:rPr>
          <w:rFonts w:ascii="Times New Roman" w:hAnsi="Times New Roman" w:cs="Times New Roman"/>
        </w:rPr>
        <w:t>expected to provide information on health consumption profile, lifestyle and daily activities</w:t>
      </w:r>
      <w:r w:rsidR="00CF2C75" w:rsidRPr="00CF2C75">
        <w:rPr>
          <w:rFonts w:ascii="Times New Roman" w:hAnsi="Times New Roman" w:cs="Times New Roman"/>
        </w:rPr>
        <w:t xml:space="preserve"> of the participants</w:t>
      </w:r>
      <w:r w:rsidR="00CF2C75" w:rsidRPr="00CF2C75">
        <w:rPr>
          <w:rFonts w:ascii="Times New Roman" w:hAnsi="Times New Roman" w:cs="Times New Roman"/>
        </w:rPr>
        <w:t>.</w:t>
      </w:r>
      <w:r w:rsidR="00CF2C75" w:rsidRPr="00CF2C75">
        <w:rPr>
          <w:rFonts w:ascii="Times New Roman" w:eastAsiaTheme="minorHAnsi" w:hAnsi="Times New Roman" w:cs="Times New Roman"/>
          <w:b/>
          <w:bCs/>
          <w:lang w:val="en-US" w:eastAsia="en-US"/>
        </w:rPr>
        <w:t xml:space="preserve"> </w:t>
      </w:r>
    </w:p>
    <w:p w:rsidR="00CF2C75" w:rsidRPr="00CF2C75" w:rsidRDefault="00CF2C75" w:rsidP="00CF2C75">
      <w:pPr>
        <w:pStyle w:val="Default"/>
        <w:jc w:val="both"/>
        <w:rPr>
          <w:rFonts w:ascii="Times New Roman" w:eastAsiaTheme="minorHAnsi" w:hAnsi="Times New Roman" w:cs="Times New Roman"/>
          <w:b/>
          <w:bCs/>
          <w:lang w:val="en-US" w:eastAsia="en-US"/>
        </w:rPr>
      </w:pPr>
    </w:p>
    <w:p w:rsidR="002D10B8" w:rsidRPr="00CF2C75" w:rsidRDefault="002D10B8" w:rsidP="00CF2C75">
      <w:pPr>
        <w:pStyle w:val="Default"/>
        <w:jc w:val="both"/>
        <w:rPr>
          <w:rFonts w:ascii="Times New Roman" w:hAnsi="Times New Roman" w:cs="Times New Roman"/>
        </w:rPr>
      </w:pPr>
    </w:p>
    <w:p w:rsidR="005E70CE" w:rsidRPr="00CF2C75" w:rsidRDefault="005E70CE" w:rsidP="00CF2C75">
      <w:pPr>
        <w:spacing w:line="240" w:lineRule="auto"/>
        <w:jc w:val="both"/>
        <w:rPr>
          <w:rFonts w:ascii="Times New Roman" w:hAnsi="Times New Roman" w:cs="Times New Roman"/>
          <w:sz w:val="24"/>
          <w:szCs w:val="24"/>
        </w:rPr>
      </w:pPr>
      <w:r w:rsidRPr="0079585A">
        <w:rPr>
          <w:rFonts w:ascii="Times New Roman" w:hAnsi="Times New Roman" w:cs="Times New Roman"/>
          <w:b/>
          <w:sz w:val="24"/>
          <w:szCs w:val="24"/>
        </w:rPr>
        <w:t>Methods:</w:t>
      </w:r>
      <w:r w:rsidR="00EF5D47" w:rsidRPr="00CF2C75">
        <w:rPr>
          <w:rFonts w:ascii="Times New Roman" w:hAnsi="Times New Roman" w:cs="Times New Roman"/>
          <w:sz w:val="24"/>
          <w:szCs w:val="24"/>
        </w:rPr>
        <w:t xml:space="preserve"> </w:t>
      </w:r>
      <w:r w:rsidRPr="00CF2C75">
        <w:rPr>
          <w:rFonts w:ascii="Times New Roman" w:hAnsi="Times New Roman" w:cs="Times New Roman"/>
          <w:sz w:val="24"/>
          <w:szCs w:val="24"/>
        </w:rPr>
        <w:t>This was a qualitative study using Focus Group discussions (FGDs) and Individual In-depth Interviews (IDIs).</w:t>
      </w:r>
      <w:r w:rsidR="000D049F" w:rsidRPr="00CF2C75">
        <w:rPr>
          <w:rFonts w:ascii="Times New Roman" w:hAnsi="Times New Roman" w:cs="Times New Roman"/>
          <w:sz w:val="24"/>
          <w:szCs w:val="24"/>
        </w:rPr>
        <w:t xml:space="preserve"> Five FGDs and 30 IDIs were conducted amongst middle class women</w:t>
      </w:r>
      <w:r w:rsidR="002D10B8" w:rsidRPr="00CF2C75">
        <w:rPr>
          <w:rFonts w:ascii="Times New Roman" w:hAnsi="Times New Roman" w:cs="Times New Roman"/>
          <w:sz w:val="24"/>
          <w:szCs w:val="24"/>
        </w:rPr>
        <w:t xml:space="preserve"> </w:t>
      </w:r>
      <w:r w:rsidR="002D10B8" w:rsidRPr="00CF2C75">
        <w:rPr>
          <w:rFonts w:ascii="Times New Roman" w:hAnsi="Times New Roman" w:cs="Times New Roman"/>
          <w:sz w:val="24"/>
          <w:szCs w:val="24"/>
        </w:rPr>
        <w:t>Accra</w:t>
      </w:r>
      <w:r w:rsidR="002D10B8" w:rsidRPr="00CF2C75">
        <w:rPr>
          <w:rFonts w:ascii="Times New Roman" w:hAnsi="Times New Roman" w:cs="Times New Roman"/>
          <w:sz w:val="24"/>
          <w:szCs w:val="24"/>
        </w:rPr>
        <w:t xml:space="preserve"> and </w:t>
      </w:r>
      <w:proofErr w:type="spellStart"/>
      <w:r w:rsidR="002D10B8" w:rsidRPr="00CF2C75">
        <w:rPr>
          <w:rFonts w:ascii="Times New Roman" w:hAnsi="Times New Roman" w:cs="Times New Roman"/>
          <w:sz w:val="24"/>
          <w:szCs w:val="24"/>
        </w:rPr>
        <w:t>Tema</w:t>
      </w:r>
      <w:proofErr w:type="spellEnd"/>
      <w:r w:rsidR="002D10B8" w:rsidRPr="00CF2C75">
        <w:rPr>
          <w:rFonts w:ascii="Times New Roman" w:hAnsi="Times New Roman" w:cs="Times New Roman"/>
          <w:sz w:val="24"/>
          <w:szCs w:val="24"/>
        </w:rPr>
        <w:t xml:space="preserve"> Metropolitan areas</w:t>
      </w:r>
      <w:r w:rsidR="000D049F" w:rsidRPr="00CF2C75">
        <w:rPr>
          <w:rFonts w:ascii="Times New Roman" w:hAnsi="Times New Roman" w:cs="Times New Roman"/>
          <w:sz w:val="24"/>
          <w:szCs w:val="24"/>
        </w:rPr>
        <w:t xml:space="preserve">. For </w:t>
      </w:r>
      <w:r w:rsidR="00CF2C75" w:rsidRPr="00CF2C75">
        <w:rPr>
          <w:rFonts w:ascii="Times New Roman" w:hAnsi="Times New Roman" w:cs="Times New Roman"/>
          <w:sz w:val="24"/>
          <w:szCs w:val="24"/>
        </w:rPr>
        <w:t>t</w:t>
      </w:r>
      <w:r w:rsidR="000D049F" w:rsidRPr="00CF2C75">
        <w:rPr>
          <w:rFonts w:ascii="Times New Roman" w:hAnsi="Times New Roman" w:cs="Times New Roman"/>
          <w:sz w:val="24"/>
          <w:szCs w:val="24"/>
        </w:rPr>
        <w:t xml:space="preserve">he FGDs, purposive sampling was employed amongst five main groupings. </w:t>
      </w:r>
      <w:r w:rsidR="000D049F" w:rsidRPr="00CF2C75">
        <w:rPr>
          <w:rFonts w:ascii="Times New Roman" w:hAnsi="Times New Roman" w:cs="Times New Roman"/>
          <w:sz w:val="24"/>
          <w:szCs w:val="24"/>
        </w:rPr>
        <w:t>Each grouping comprised of at least 10 people.</w:t>
      </w:r>
      <w:r w:rsidR="000D049F" w:rsidRPr="00CF2C75">
        <w:rPr>
          <w:rFonts w:ascii="Times New Roman" w:hAnsi="Times New Roman" w:cs="Times New Roman"/>
          <w:sz w:val="24"/>
          <w:szCs w:val="24"/>
        </w:rPr>
        <w:t xml:space="preserve"> Respondents for the IDIs were recruited through networking and snowballing</w:t>
      </w:r>
      <w:r w:rsidR="00EF5D47" w:rsidRPr="00CF2C75">
        <w:rPr>
          <w:rFonts w:ascii="Times New Roman" w:hAnsi="Times New Roman" w:cs="Times New Roman"/>
          <w:sz w:val="24"/>
          <w:szCs w:val="24"/>
        </w:rPr>
        <w:t>. Interviews were recorded and transcribed verbatim.</w:t>
      </w:r>
      <w:r w:rsidR="00DC6026" w:rsidRPr="00CF2C75">
        <w:rPr>
          <w:rFonts w:ascii="Times New Roman" w:hAnsi="Times New Roman" w:cs="Times New Roman"/>
          <w:sz w:val="24"/>
          <w:szCs w:val="24"/>
        </w:rPr>
        <w:t xml:space="preserve"> </w:t>
      </w:r>
      <w:r w:rsidR="00EF5D47" w:rsidRPr="00CF2C75">
        <w:rPr>
          <w:rFonts w:ascii="Times New Roman" w:hAnsi="Times New Roman" w:cs="Times New Roman"/>
          <w:sz w:val="24"/>
          <w:szCs w:val="24"/>
        </w:rPr>
        <w:t>Responses with common themes and subthemes were aggregated and quotes reflecting these were produced for report writing</w:t>
      </w:r>
      <w:r w:rsidR="00EF5D47" w:rsidRPr="00CF2C75">
        <w:rPr>
          <w:rFonts w:ascii="Times New Roman" w:hAnsi="Times New Roman" w:cs="Times New Roman"/>
          <w:sz w:val="24"/>
          <w:szCs w:val="24"/>
        </w:rPr>
        <w:t>.</w:t>
      </w:r>
    </w:p>
    <w:p w:rsidR="00CF2C75" w:rsidRDefault="00EF5D47" w:rsidP="00CF2C75">
      <w:pPr>
        <w:spacing w:line="240" w:lineRule="auto"/>
        <w:jc w:val="both"/>
        <w:rPr>
          <w:rFonts w:ascii="Times New Roman" w:hAnsi="Times New Roman" w:cs="Times New Roman"/>
          <w:sz w:val="24"/>
          <w:szCs w:val="24"/>
        </w:rPr>
      </w:pPr>
      <w:r w:rsidRPr="0079585A">
        <w:rPr>
          <w:rFonts w:ascii="Times New Roman" w:hAnsi="Times New Roman" w:cs="Times New Roman"/>
          <w:b/>
          <w:sz w:val="24"/>
          <w:szCs w:val="24"/>
        </w:rPr>
        <w:t>Results:</w:t>
      </w:r>
      <w:r w:rsidR="00DC6026" w:rsidRPr="00CF2C75">
        <w:rPr>
          <w:rFonts w:ascii="Times New Roman" w:hAnsi="Times New Roman" w:cs="Times New Roman"/>
          <w:sz w:val="24"/>
          <w:szCs w:val="24"/>
        </w:rPr>
        <w:t xml:space="preserve"> The emerging themes and subthemes from the study ranged from ‘lifestyle of respondents’ to their perception on ‘standard care’</w:t>
      </w:r>
      <w:r w:rsidR="00CF2C75" w:rsidRPr="00CF2C75">
        <w:rPr>
          <w:rFonts w:ascii="Times New Roman" w:hAnsi="Times New Roman" w:cs="Times New Roman"/>
          <w:sz w:val="24"/>
          <w:szCs w:val="24"/>
        </w:rPr>
        <w:t xml:space="preserve"> and if</w:t>
      </w:r>
      <w:r w:rsidR="00DC6026" w:rsidRPr="00CF2C75">
        <w:rPr>
          <w:rFonts w:ascii="Times New Roman" w:hAnsi="Times New Roman" w:cs="Times New Roman"/>
          <w:sz w:val="24"/>
          <w:szCs w:val="24"/>
        </w:rPr>
        <w:t xml:space="preserve"> they were prepared to pay for </w:t>
      </w:r>
      <w:r w:rsidR="00CF2C75" w:rsidRPr="00CF2C75">
        <w:rPr>
          <w:rFonts w:ascii="Times New Roman" w:hAnsi="Times New Roman" w:cs="Times New Roman"/>
          <w:sz w:val="24"/>
          <w:szCs w:val="24"/>
        </w:rPr>
        <w:t xml:space="preserve">quality </w:t>
      </w:r>
      <w:r w:rsidR="00DC6026" w:rsidRPr="00CF2C75">
        <w:rPr>
          <w:rFonts w:ascii="Times New Roman" w:hAnsi="Times New Roman" w:cs="Times New Roman"/>
          <w:sz w:val="24"/>
          <w:szCs w:val="24"/>
        </w:rPr>
        <w:t>care’. Respondents also spoke about the role of the National Health Insurance</w:t>
      </w:r>
      <w:r w:rsidR="00CF2C75" w:rsidRPr="00CF2C75">
        <w:rPr>
          <w:rFonts w:ascii="Times New Roman" w:hAnsi="Times New Roman" w:cs="Times New Roman"/>
          <w:sz w:val="24"/>
          <w:szCs w:val="24"/>
        </w:rPr>
        <w:t xml:space="preserve"> Scheme (NHIS). One of the respondents had this to say: </w:t>
      </w:r>
    </w:p>
    <w:p w:rsidR="00CF2C75" w:rsidRPr="00CF2C75" w:rsidRDefault="00CF2C75" w:rsidP="00CF2C75">
      <w:pPr>
        <w:spacing w:line="240" w:lineRule="auto"/>
        <w:jc w:val="both"/>
        <w:rPr>
          <w:rFonts w:ascii="Times New Roman" w:eastAsia="Calibri" w:hAnsi="Times New Roman" w:cs="Times New Roman"/>
          <w:i/>
          <w:sz w:val="24"/>
          <w:szCs w:val="24"/>
        </w:rPr>
      </w:pPr>
      <w:r w:rsidRPr="00CF2C75">
        <w:rPr>
          <w:rFonts w:ascii="Times New Roman" w:eastAsia="Calibri" w:hAnsi="Times New Roman" w:cs="Times New Roman"/>
          <w:i/>
          <w:sz w:val="24"/>
          <w:szCs w:val="24"/>
        </w:rPr>
        <w:t>“NHIS but has expired. Am not motivated to renew because when you go to the hospital the process is long and the doctor barely has time. I would prefer my cash and carry” (IDI with a woman).</w:t>
      </w:r>
    </w:p>
    <w:p w:rsidR="00CF2C75" w:rsidRPr="00EF5718" w:rsidRDefault="00CF2C75" w:rsidP="00CF2C75">
      <w:pPr>
        <w:spacing w:line="360" w:lineRule="auto"/>
        <w:jc w:val="both"/>
        <w:rPr>
          <w:rFonts w:ascii="Times New Roman" w:eastAsia="Calibri" w:hAnsi="Times New Roman" w:cs="Times New Roman"/>
          <w:i/>
          <w:sz w:val="24"/>
          <w:szCs w:val="24"/>
        </w:rPr>
      </w:pPr>
    </w:p>
    <w:p w:rsidR="00EF5D47" w:rsidRPr="005E70CE" w:rsidRDefault="00CF2C75" w:rsidP="005E70CE">
      <w:pPr>
        <w:spacing w:line="240" w:lineRule="auto"/>
        <w:jc w:val="both"/>
        <w:rPr>
          <w:rFonts w:ascii="Times New Roman" w:hAnsi="Times New Roman" w:cs="Times New Roman"/>
          <w:sz w:val="24"/>
          <w:szCs w:val="24"/>
        </w:rPr>
      </w:pPr>
      <w:r w:rsidRPr="0079585A">
        <w:rPr>
          <w:rFonts w:ascii="Times New Roman" w:hAnsi="Times New Roman" w:cs="Times New Roman"/>
          <w:b/>
          <w:sz w:val="24"/>
          <w:szCs w:val="24"/>
        </w:rPr>
        <w:t>Conclusion:</w:t>
      </w:r>
      <w:r>
        <w:rPr>
          <w:rFonts w:ascii="Times New Roman" w:hAnsi="Times New Roman" w:cs="Times New Roman"/>
          <w:sz w:val="24"/>
          <w:szCs w:val="24"/>
        </w:rPr>
        <w:t xml:space="preserve"> </w:t>
      </w:r>
      <w:r w:rsidR="0079585A">
        <w:rPr>
          <w:rFonts w:ascii="Times New Roman" w:hAnsi="Times New Roman" w:cs="Times New Roman"/>
          <w:sz w:val="24"/>
          <w:szCs w:val="24"/>
        </w:rPr>
        <w:t>Most m</w:t>
      </w:r>
      <w:r>
        <w:rPr>
          <w:rFonts w:ascii="Times New Roman" w:hAnsi="Times New Roman" w:cs="Times New Roman"/>
          <w:sz w:val="24"/>
          <w:szCs w:val="24"/>
        </w:rPr>
        <w:t xml:space="preserve">iddle class women </w:t>
      </w:r>
      <w:r w:rsidR="0079585A">
        <w:rPr>
          <w:rFonts w:ascii="Times New Roman" w:hAnsi="Times New Roman" w:cs="Times New Roman"/>
          <w:sz w:val="24"/>
          <w:szCs w:val="24"/>
        </w:rPr>
        <w:t xml:space="preserve">have the same lifestyle and daily activities. They </w:t>
      </w:r>
      <w:r>
        <w:rPr>
          <w:rFonts w:ascii="Times New Roman" w:hAnsi="Times New Roman" w:cs="Times New Roman"/>
          <w:sz w:val="24"/>
          <w:szCs w:val="24"/>
        </w:rPr>
        <w:t>are</w:t>
      </w:r>
      <w:r w:rsidR="0079585A">
        <w:rPr>
          <w:rFonts w:ascii="Times New Roman" w:hAnsi="Times New Roman" w:cs="Times New Roman"/>
          <w:sz w:val="24"/>
          <w:szCs w:val="24"/>
        </w:rPr>
        <w:t xml:space="preserve"> </w:t>
      </w:r>
      <w:r>
        <w:rPr>
          <w:rFonts w:ascii="Times New Roman" w:hAnsi="Times New Roman" w:cs="Times New Roman"/>
          <w:sz w:val="24"/>
          <w:szCs w:val="24"/>
        </w:rPr>
        <w:t xml:space="preserve">interested in a model of network clinics which caters for their health needs. </w:t>
      </w:r>
      <w:bookmarkEnd w:id="0"/>
    </w:p>
    <w:sectPr w:rsidR="00EF5D47" w:rsidRPr="005E7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0CE"/>
    <w:rsid w:val="000D049F"/>
    <w:rsid w:val="002D10B8"/>
    <w:rsid w:val="005E70CE"/>
    <w:rsid w:val="0079585A"/>
    <w:rsid w:val="007C2C8B"/>
    <w:rsid w:val="00CB50F8"/>
    <w:rsid w:val="00CF2C75"/>
    <w:rsid w:val="00DC6026"/>
    <w:rsid w:val="00EC2D0A"/>
    <w:rsid w:val="00EF5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A2C84-CD73-4DF0-9A24-DC506F42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0C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70CE"/>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Israel</dc:creator>
  <cp:keywords/>
  <dc:description/>
  <cp:lastModifiedBy>Israel</cp:lastModifiedBy>
  <cp:revision>3</cp:revision>
  <dcterms:created xsi:type="dcterms:W3CDTF">2016-02-27T19:09:00Z</dcterms:created>
  <dcterms:modified xsi:type="dcterms:W3CDTF">2016-02-28T13:13:00Z</dcterms:modified>
</cp:coreProperties>
</file>