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97" w:rsidRPr="00223C97" w:rsidRDefault="00223C97" w:rsidP="0022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C97">
        <w:rPr>
          <w:rFonts w:ascii="Times New Roman" w:hAnsi="Times New Roman" w:cs="Times New Roman"/>
          <w:b/>
          <w:bCs/>
          <w:sz w:val="24"/>
          <w:szCs w:val="24"/>
        </w:rPr>
        <w:t>The Redistributive Effects of Social Health Insurance in Nigeria</w:t>
      </w:r>
    </w:p>
    <w:p w:rsidR="00223C97" w:rsidRPr="00223C97" w:rsidRDefault="00223C97" w:rsidP="0022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C97">
        <w:rPr>
          <w:rFonts w:ascii="Times New Roman" w:hAnsi="Times New Roman" w:cs="Times New Roman"/>
          <w:b/>
          <w:bCs/>
          <w:sz w:val="24"/>
          <w:szCs w:val="24"/>
        </w:rPr>
        <w:t xml:space="preserve">S. O. Olayiwola </w:t>
      </w:r>
    </w:p>
    <w:p w:rsidR="00223C97" w:rsidRPr="00223C97" w:rsidRDefault="00223C97" w:rsidP="0022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C97">
        <w:rPr>
          <w:rFonts w:ascii="Times New Roman" w:hAnsi="Times New Roman" w:cs="Times New Roman"/>
          <w:bCs/>
          <w:sz w:val="24"/>
          <w:szCs w:val="24"/>
        </w:rPr>
        <w:t xml:space="preserve">Department of Economics, Federal University of Technology, Akure. </w:t>
      </w:r>
    </w:p>
    <w:p w:rsidR="00223C97" w:rsidRPr="00223C97" w:rsidRDefault="00223C97" w:rsidP="0022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C97">
        <w:rPr>
          <w:rFonts w:ascii="Times New Roman" w:hAnsi="Times New Roman" w:cs="Times New Roman"/>
          <w:bCs/>
          <w:sz w:val="24"/>
          <w:szCs w:val="24"/>
        </w:rPr>
        <w:t>+234-706-065-1440,</w:t>
      </w:r>
      <w:r w:rsidRPr="00223C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hyperlink r:id="rId5" w:history="1">
        <w:r w:rsidRPr="00223C97">
          <w:rPr>
            <w:rStyle w:val="Hyperlink"/>
            <w:rFonts w:ascii="Times New Roman" w:hAnsi="Times New Roman" w:cs="Times New Roman"/>
            <w:sz w:val="24"/>
            <w:szCs w:val="24"/>
          </w:rPr>
          <w:t>saheedolayiwola@yahoo.com</w:t>
        </w:r>
      </w:hyperlink>
      <w:r w:rsidRPr="00223C97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223C97">
          <w:rPr>
            <w:rStyle w:val="Hyperlink"/>
            <w:rFonts w:ascii="Times New Roman" w:hAnsi="Times New Roman" w:cs="Times New Roman"/>
            <w:sz w:val="24"/>
            <w:szCs w:val="24"/>
          </w:rPr>
          <w:t>soolayiwola@futa.edu.ng</w:t>
        </w:r>
      </w:hyperlink>
    </w:p>
    <w:p w:rsidR="00223C97" w:rsidRPr="00B877DE" w:rsidRDefault="00223C97" w:rsidP="0038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223C97" w:rsidRPr="00FC76ED" w:rsidRDefault="00223C97" w:rsidP="00223C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C76ED">
        <w:rPr>
          <w:rFonts w:ascii="Times New Roman" w:hAnsi="Times New Roman"/>
          <w:b/>
          <w:sz w:val="24"/>
        </w:rPr>
        <w:t>ABSTRACT</w:t>
      </w:r>
    </w:p>
    <w:p w:rsidR="00223C97" w:rsidRPr="00223C97" w:rsidRDefault="00223C97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97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82510" w:rsidRPr="00382510" w:rsidRDefault="00223C97" w:rsidP="0038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B3">
        <w:rPr>
          <w:rFonts w:ascii="Times New Roman" w:hAnsi="Times New Roman" w:cs="Times New Roman"/>
          <w:sz w:val="24"/>
          <w:szCs w:val="24"/>
        </w:rPr>
        <w:t>Transactions costs, market failure and redistribution</w:t>
      </w:r>
      <w:r w:rsidRPr="00781FB3">
        <w:rPr>
          <w:rFonts w:ascii="Times New Roman" w:hAnsi="Times New Roman"/>
          <w:sz w:val="24"/>
          <w:szCs w:val="17"/>
        </w:rPr>
        <w:t xml:space="preserve"> </w:t>
      </w:r>
      <w:r w:rsidRPr="00781FB3">
        <w:rPr>
          <w:rFonts w:ascii="Times New Roman" w:hAnsi="Times New Roman" w:cs="Times New Roman"/>
          <w:sz w:val="24"/>
          <w:szCs w:val="24"/>
        </w:rPr>
        <w:t xml:space="preserve">are the three arguments for public intervention in insurance market. </w:t>
      </w:r>
      <w:r w:rsidR="00382510">
        <w:rPr>
          <w:rFonts w:ascii="Times New Roman" w:hAnsi="Times New Roman" w:cs="Times New Roman"/>
          <w:sz w:val="24"/>
          <w:szCs w:val="24"/>
        </w:rPr>
        <w:t xml:space="preserve">However, </w:t>
      </w:r>
      <w:r w:rsidR="00382510">
        <w:rPr>
          <w:rFonts w:ascii="Times New Roman" w:hAnsi="Times New Roman"/>
          <w:sz w:val="24"/>
          <w:szCs w:val="24"/>
        </w:rPr>
        <w:t xml:space="preserve">researchers have focused more </w:t>
      </w:r>
      <w:r w:rsidR="00F70B00">
        <w:rPr>
          <w:rFonts w:ascii="Times New Roman" w:hAnsi="Times New Roman"/>
          <w:sz w:val="24"/>
          <w:szCs w:val="24"/>
        </w:rPr>
        <w:t xml:space="preserve">on market failure </w:t>
      </w:r>
      <w:r w:rsidR="00382510">
        <w:rPr>
          <w:rFonts w:ascii="Times New Roman" w:hAnsi="Times New Roman"/>
          <w:sz w:val="24"/>
          <w:szCs w:val="24"/>
        </w:rPr>
        <w:t>argument which generated adverse selection and moral</w:t>
      </w:r>
      <w:r w:rsidR="00F70B00">
        <w:rPr>
          <w:rFonts w:ascii="Times New Roman" w:hAnsi="Times New Roman"/>
          <w:sz w:val="24"/>
          <w:szCs w:val="24"/>
        </w:rPr>
        <w:t xml:space="preserve"> hazard problems due to </w:t>
      </w:r>
      <w:r w:rsidR="00382510">
        <w:rPr>
          <w:rFonts w:ascii="Times New Roman" w:hAnsi="Times New Roman"/>
          <w:sz w:val="24"/>
          <w:szCs w:val="24"/>
        </w:rPr>
        <w:t xml:space="preserve">information advantage </w:t>
      </w:r>
      <w:r w:rsidR="00382510" w:rsidRPr="00CF48B4">
        <w:rPr>
          <w:rFonts w:ascii="Times New Roman" w:hAnsi="Times New Roman" w:cs="Times New Roman"/>
          <w:sz w:val="24"/>
          <w:szCs w:val="24"/>
        </w:rPr>
        <w:t>between insurers</w:t>
      </w:r>
      <w:r w:rsidR="00382510">
        <w:rPr>
          <w:rFonts w:ascii="Times New Roman" w:hAnsi="Times New Roman" w:cs="Times New Roman"/>
          <w:sz w:val="24"/>
          <w:szCs w:val="24"/>
        </w:rPr>
        <w:t xml:space="preserve"> and insured.</w:t>
      </w:r>
      <w:r w:rsidR="00382510">
        <w:rPr>
          <w:rFonts w:ascii="Times New Roman" w:hAnsi="Times New Roman"/>
          <w:sz w:val="24"/>
          <w:szCs w:val="24"/>
        </w:rPr>
        <w:t xml:space="preserve"> Studies have shown that due to the considerable health needs in developing countries, h</w:t>
      </w:r>
      <w:r w:rsidR="00382510" w:rsidRPr="004026CE">
        <w:rPr>
          <w:rFonts w:ascii="Times New Roman" w:hAnsi="Times New Roman"/>
          <w:sz w:val="24"/>
          <w:szCs w:val="24"/>
        </w:rPr>
        <w:t xml:space="preserve">ealth insurance </w:t>
      </w:r>
      <w:r w:rsidR="00382510">
        <w:rPr>
          <w:rFonts w:ascii="Times New Roman" w:hAnsi="Times New Roman"/>
          <w:sz w:val="24"/>
          <w:szCs w:val="24"/>
        </w:rPr>
        <w:t xml:space="preserve">can still increase overall welfare </w:t>
      </w:r>
      <w:r w:rsidR="00382510" w:rsidRPr="004026CE">
        <w:rPr>
          <w:rFonts w:ascii="Times New Roman" w:hAnsi="Times New Roman"/>
          <w:sz w:val="24"/>
          <w:szCs w:val="24"/>
        </w:rPr>
        <w:t xml:space="preserve">despite the presence of adverse selection and </w:t>
      </w:r>
      <w:r w:rsidR="00382510">
        <w:rPr>
          <w:rFonts w:ascii="Times New Roman" w:hAnsi="Times New Roman"/>
          <w:sz w:val="24"/>
          <w:szCs w:val="24"/>
        </w:rPr>
        <w:t xml:space="preserve">ex-post </w:t>
      </w:r>
      <w:r w:rsidR="00382510" w:rsidRPr="004026CE">
        <w:rPr>
          <w:rFonts w:ascii="Times New Roman" w:hAnsi="Times New Roman"/>
          <w:sz w:val="24"/>
          <w:szCs w:val="24"/>
        </w:rPr>
        <w:t xml:space="preserve">moral hazard. </w:t>
      </w:r>
      <w:r w:rsidR="00382510">
        <w:rPr>
          <w:rFonts w:ascii="Times New Roman" w:hAnsi="Times New Roman"/>
          <w:sz w:val="24"/>
          <w:szCs w:val="24"/>
        </w:rPr>
        <w:t xml:space="preserve">For example, </w:t>
      </w:r>
      <w:r w:rsidR="00382510" w:rsidRPr="00FA7DD5">
        <w:rPr>
          <w:rFonts w:ascii="Times New Roman" w:hAnsi="Times New Roman"/>
          <w:sz w:val="24"/>
          <w:szCs w:val="24"/>
        </w:rPr>
        <w:t>Olayiwola</w:t>
      </w:r>
      <w:r w:rsidR="00382510">
        <w:rPr>
          <w:rFonts w:ascii="Times New Roman" w:hAnsi="Times New Roman"/>
          <w:sz w:val="24"/>
          <w:szCs w:val="24"/>
        </w:rPr>
        <w:t>,</w:t>
      </w:r>
      <w:r w:rsidR="00382510" w:rsidRPr="00FA7DD5">
        <w:rPr>
          <w:rFonts w:ascii="Times New Roman" w:hAnsi="Times New Roman"/>
          <w:sz w:val="24"/>
          <w:szCs w:val="24"/>
        </w:rPr>
        <w:t xml:space="preserve"> (2015) </w:t>
      </w:r>
      <w:r w:rsidR="00382510">
        <w:rPr>
          <w:rFonts w:ascii="Times New Roman" w:hAnsi="Times New Roman"/>
          <w:sz w:val="24"/>
          <w:szCs w:val="24"/>
        </w:rPr>
        <w:t>established that both a</w:t>
      </w:r>
      <w:r w:rsidR="00382510" w:rsidRPr="004026CE">
        <w:rPr>
          <w:rFonts w:ascii="Times New Roman" w:hAnsi="Times New Roman"/>
          <w:sz w:val="24"/>
          <w:szCs w:val="24"/>
        </w:rPr>
        <w:t xml:space="preserve">dverse selection </w:t>
      </w:r>
      <w:r w:rsidR="00382510">
        <w:rPr>
          <w:rFonts w:ascii="Times New Roman" w:hAnsi="Times New Roman"/>
          <w:sz w:val="24"/>
          <w:szCs w:val="24"/>
        </w:rPr>
        <w:t>and moral hazard were</w:t>
      </w:r>
      <w:r w:rsidR="00382510" w:rsidRPr="004026CE">
        <w:rPr>
          <w:rFonts w:ascii="Times New Roman" w:hAnsi="Times New Roman"/>
          <w:sz w:val="24"/>
          <w:szCs w:val="24"/>
        </w:rPr>
        <w:t xml:space="preserve"> evident in health insur</w:t>
      </w:r>
      <w:r w:rsidR="00382510">
        <w:rPr>
          <w:rFonts w:ascii="Times New Roman" w:hAnsi="Times New Roman"/>
          <w:sz w:val="24"/>
          <w:szCs w:val="24"/>
        </w:rPr>
        <w:t xml:space="preserve">ance, social health insurance </w:t>
      </w:r>
      <w:r w:rsidR="00382510" w:rsidRPr="004026CE">
        <w:rPr>
          <w:rFonts w:ascii="Times New Roman" w:hAnsi="Times New Roman"/>
          <w:sz w:val="24"/>
          <w:szCs w:val="24"/>
        </w:rPr>
        <w:t>and priv</w:t>
      </w:r>
      <w:r w:rsidR="00382510">
        <w:rPr>
          <w:rFonts w:ascii="Times New Roman" w:hAnsi="Times New Roman"/>
          <w:sz w:val="24"/>
          <w:szCs w:val="24"/>
        </w:rPr>
        <w:t xml:space="preserve">ate health insurance in Nigeria; but, there were welfare gains of 85.8%, </w:t>
      </w:r>
      <w:r w:rsidR="00382510" w:rsidRPr="004026CE">
        <w:rPr>
          <w:rFonts w:ascii="Times New Roman" w:hAnsi="Times New Roman"/>
          <w:sz w:val="24"/>
          <w:szCs w:val="24"/>
        </w:rPr>
        <w:t>87.5</w:t>
      </w:r>
      <w:r w:rsidR="00382510">
        <w:rPr>
          <w:rFonts w:ascii="Times New Roman" w:hAnsi="Times New Roman"/>
          <w:sz w:val="24"/>
          <w:szCs w:val="24"/>
        </w:rPr>
        <w:t xml:space="preserve">% and 87.3% </w:t>
      </w:r>
      <w:r w:rsidR="00382510" w:rsidRPr="004026CE">
        <w:rPr>
          <w:rFonts w:ascii="Times New Roman" w:hAnsi="Times New Roman"/>
          <w:sz w:val="24"/>
          <w:szCs w:val="24"/>
        </w:rPr>
        <w:t xml:space="preserve">against welfare </w:t>
      </w:r>
      <w:r w:rsidR="00382510">
        <w:rPr>
          <w:rFonts w:ascii="Times New Roman" w:hAnsi="Times New Roman"/>
          <w:sz w:val="24"/>
          <w:szCs w:val="24"/>
        </w:rPr>
        <w:t xml:space="preserve">loss </w:t>
      </w:r>
      <w:r w:rsidR="00382510" w:rsidRPr="004026CE">
        <w:rPr>
          <w:rFonts w:ascii="Times New Roman" w:hAnsi="Times New Roman"/>
          <w:sz w:val="24"/>
          <w:szCs w:val="24"/>
        </w:rPr>
        <w:t>of -14.2%, -12.5% and -12.7%</w:t>
      </w:r>
      <w:r w:rsidR="00382510">
        <w:rPr>
          <w:rFonts w:ascii="Times New Roman" w:hAnsi="Times New Roman"/>
          <w:sz w:val="24"/>
          <w:szCs w:val="24"/>
        </w:rPr>
        <w:t xml:space="preserve"> using Marshallian, Hicksian and Nyman’s measures respectively</w:t>
      </w:r>
      <w:r w:rsidR="00382510" w:rsidRPr="004026CE">
        <w:rPr>
          <w:rFonts w:ascii="Times New Roman" w:hAnsi="Times New Roman"/>
          <w:sz w:val="24"/>
          <w:szCs w:val="24"/>
        </w:rPr>
        <w:t xml:space="preserve">. </w:t>
      </w:r>
      <w:r w:rsidR="00382510">
        <w:rPr>
          <w:rFonts w:ascii="Times New Roman" w:hAnsi="Times New Roman"/>
          <w:sz w:val="24"/>
          <w:szCs w:val="24"/>
        </w:rPr>
        <w:t>Hence, concluded that health insurance is welfare improving despite adverse selection and moral hazard problems in Nigeria.</w:t>
      </w:r>
      <w:r w:rsidR="00F70B00" w:rsidRPr="00F70B00">
        <w:t xml:space="preserve"> </w:t>
      </w:r>
      <w:r w:rsidR="00F70B00">
        <w:rPr>
          <w:rFonts w:ascii="Times New Roman" w:hAnsi="Times New Roman"/>
          <w:sz w:val="24"/>
          <w:szCs w:val="24"/>
        </w:rPr>
        <w:t>Given this finding</w:t>
      </w:r>
      <w:r w:rsidR="00F70B00" w:rsidRPr="00F70B00">
        <w:rPr>
          <w:rFonts w:ascii="Times New Roman" w:hAnsi="Times New Roman"/>
          <w:sz w:val="24"/>
          <w:szCs w:val="24"/>
        </w:rPr>
        <w:t>, we extend our investigation to the third reason for public intervention in he</w:t>
      </w:r>
      <w:r w:rsidR="00654816">
        <w:rPr>
          <w:rFonts w:ascii="Times New Roman" w:hAnsi="Times New Roman"/>
          <w:sz w:val="24"/>
          <w:szCs w:val="24"/>
        </w:rPr>
        <w:t>alth insurance market.</w:t>
      </w:r>
    </w:p>
    <w:p w:rsidR="00382510" w:rsidRDefault="0038251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C97" w:rsidRPr="00382510" w:rsidRDefault="0038251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10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382510" w:rsidRPr="00F70B00" w:rsidRDefault="00B131B9" w:rsidP="00F7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70B00">
        <w:rPr>
          <w:rFonts w:ascii="Times New Roman" w:hAnsi="Times New Roman" w:cs="Times New Roman"/>
          <w:sz w:val="24"/>
          <w:szCs w:val="24"/>
        </w:rPr>
        <w:t xml:space="preserve">his study </w:t>
      </w:r>
      <w:r w:rsidR="00F70B00" w:rsidRPr="00391767">
        <w:rPr>
          <w:rFonts w:ascii="Times New Roman" w:hAnsi="Times New Roman" w:cs="Times New Roman"/>
          <w:sz w:val="24"/>
          <w:szCs w:val="24"/>
        </w:rPr>
        <w:t>examines</w:t>
      </w:r>
      <w:r w:rsidR="00F70B00">
        <w:rPr>
          <w:rFonts w:ascii="Times New Roman" w:hAnsi="Times New Roman" w:cs="Times New Roman"/>
          <w:sz w:val="24"/>
          <w:szCs w:val="24"/>
        </w:rPr>
        <w:t xml:space="preserve"> </w:t>
      </w:r>
      <w:r w:rsidR="00F70B00">
        <w:rPr>
          <w:rFonts w:ascii="Times New Roman" w:hAnsi="Times New Roman"/>
          <w:sz w:val="24"/>
          <w:szCs w:val="24"/>
        </w:rPr>
        <w:t>the redistributive effect of social health insurance with moral hazard in Nigeria and</w:t>
      </w:r>
      <w:r w:rsidR="00F70B00">
        <w:rPr>
          <w:rFonts w:ascii="Times New Roman" w:hAnsi="Times New Roman" w:cs="Times New Roman"/>
          <w:sz w:val="24"/>
          <w:szCs w:val="24"/>
        </w:rPr>
        <w:t xml:space="preserve"> d</w:t>
      </w:r>
      <w:r w:rsidR="00F70B00">
        <w:rPr>
          <w:rFonts w:ascii="Times New Roman" w:hAnsi="Times New Roman"/>
          <w:sz w:val="24"/>
          <w:szCs w:val="24"/>
        </w:rPr>
        <w:t>etermine whether social health insurance is optimal.</w:t>
      </w:r>
      <w:r w:rsidR="00F7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10" w:rsidRPr="00382510" w:rsidRDefault="0038251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23C97" w:rsidRPr="00382510" w:rsidRDefault="00223C97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82510">
        <w:rPr>
          <w:rFonts w:ascii="Times New Roman" w:hAnsi="Times New Roman"/>
          <w:b/>
          <w:sz w:val="24"/>
        </w:rPr>
        <w:t>Method</w:t>
      </w:r>
    </w:p>
    <w:p w:rsidR="00382510" w:rsidRDefault="00223C97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B3">
        <w:rPr>
          <w:rFonts w:ascii="Times New Roman" w:hAnsi="Times New Roman" w:cs="Times New Roman"/>
          <w:sz w:val="24"/>
          <w:szCs w:val="24"/>
        </w:rPr>
        <w:t>The work i</w:t>
      </w:r>
      <w:r w:rsidR="00F70B00">
        <w:rPr>
          <w:rFonts w:ascii="Times New Roman" w:hAnsi="Times New Roman" w:cs="Times New Roman"/>
          <w:sz w:val="24"/>
          <w:szCs w:val="24"/>
        </w:rPr>
        <w:t xml:space="preserve">s premised on a model of </w:t>
      </w:r>
      <w:r w:rsidRPr="00781FB3">
        <w:rPr>
          <w:rFonts w:ascii="Times New Roman" w:hAnsi="Times New Roman" w:cs="Times New Roman"/>
          <w:sz w:val="24"/>
          <w:szCs w:val="24"/>
        </w:rPr>
        <w:t xml:space="preserve">insurance and redistribution with moral hazard and adverse selection in which economy consists of three types of decision-makers: households, insurance firms and the government. Households were assumed to face a risk of accident and able to take actions that affect the size of the loss in the event of an accident (ex-post moral hazard). </w:t>
      </w:r>
      <w:r w:rsidR="00F70B00">
        <w:rPr>
          <w:rFonts w:ascii="Times New Roman" w:hAnsi="Times New Roman" w:cs="Times New Roman"/>
          <w:sz w:val="24"/>
          <w:szCs w:val="24"/>
        </w:rPr>
        <w:t xml:space="preserve">The study employed general methods of moments (GMM) </w:t>
      </w:r>
      <w:r w:rsidR="00F70B00" w:rsidRPr="00F70B00">
        <w:rPr>
          <w:rFonts w:ascii="Times New Roman" w:hAnsi="Times New Roman" w:cs="Times New Roman"/>
          <w:sz w:val="24"/>
          <w:szCs w:val="24"/>
        </w:rPr>
        <w:t>among the six alternatives of two classes of count data model</w:t>
      </w:r>
      <w:r w:rsidR="00F70B00">
        <w:rPr>
          <w:rFonts w:ascii="Times New Roman" w:hAnsi="Times New Roman" w:cs="Times New Roman"/>
          <w:sz w:val="24"/>
          <w:szCs w:val="24"/>
        </w:rPr>
        <w:t xml:space="preserve"> for estimation</w:t>
      </w:r>
      <w:r w:rsidR="00F70B00" w:rsidRPr="00F70B00">
        <w:rPr>
          <w:rFonts w:ascii="Times New Roman" w:hAnsi="Times New Roman" w:cs="Times New Roman"/>
          <w:sz w:val="24"/>
          <w:szCs w:val="24"/>
        </w:rPr>
        <w:t xml:space="preserve">. </w:t>
      </w:r>
      <w:r w:rsidR="00F70B00" w:rsidRPr="00F62B0A">
        <w:rPr>
          <w:rFonts w:ascii="Times New Roman" w:hAnsi="Times New Roman"/>
          <w:sz w:val="24"/>
          <w:szCs w:val="24"/>
        </w:rPr>
        <w:t xml:space="preserve">The data for the study were </w:t>
      </w:r>
      <w:r w:rsidR="00F70B00">
        <w:rPr>
          <w:rFonts w:ascii="Times New Roman" w:hAnsi="Times New Roman"/>
          <w:sz w:val="24"/>
          <w:szCs w:val="24"/>
        </w:rPr>
        <w:t xml:space="preserve">from a survey carried out </w:t>
      </w:r>
      <w:r w:rsidR="00F70B00" w:rsidRPr="00F62B0A">
        <w:rPr>
          <w:rFonts w:ascii="Times New Roman" w:hAnsi="Times New Roman"/>
          <w:sz w:val="24"/>
          <w:szCs w:val="24"/>
        </w:rPr>
        <w:t xml:space="preserve">from September to October 2012 in the six </w:t>
      </w:r>
      <w:r w:rsidR="00F70B00">
        <w:rPr>
          <w:rFonts w:ascii="Times New Roman" w:hAnsi="Times New Roman"/>
          <w:sz w:val="24"/>
          <w:szCs w:val="24"/>
        </w:rPr>
        <w:t xml:space="preserve">geo-political zones in Nigeria through a </w:t>
      </w:r>
      <w:r w:rsidR="00F70B00">
        <w:rPr>
          <w:rFonts w:ascii="Times New Roman" w:eastAsia="Times New Roman" w:hAnsi="Times New Roman"/>
          <w:sz w:val="24"/>
          <w:szCs w:val="24"/>
        </w:rPr>
        <w:t>purposive sampling technique.</w:t>
      </w:r>
    </w:p>
    <w:p w:rsidR="00F70B00" w:rsidRPr="00382510" w:rsidRDefault="00F70B0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510" w:rsidRPr="00382510" w:rsidRDefault="0038251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382510">
        <w:rPr>
          <w:rFonts w:ascii="Times New Roman" w:hAnsi="Times New Roman"/>
          <w:b/>
          <w:bCs/>
          <w:sz w:val="24"/>
        </w:rPr>
        <w:t>Findings</w:t>
      </w:r>
    </w:p>
    <w:p w:rsidR="00382510" w:rsidRDefault="00223C97" w:rsidP="00F70B0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81FB3">
        <w:rPr>
          <w:rFonts w:ascii="Times New Roman" w:hAnsi="Times New Roman"/>
          <w:bCs/>
          <w:sz w:val="24"/>
        </w:rPr>
        <w:t xml:space="preserve">The results show a negative relationship between morbidity, after-tax income and productivity with coefficients of -0.03 for both after-tax income and productivity. This confirmed the theoretical expectation of a negative relationship between morbidity, </w:t>
      </w:r>
      <w:r w:rsidRPr="00781FB3">
        <w:rPr>
          <w:rFonts w:ascii="Times New Roman" w:hAnsi="Times New Roman"/>
          <w:sz w:val="24"/>
        </w:rPr>
        <w:t>the marginal net expected social valuation of income and productivity. The co</w:t>
      </w:r>
      <w:bookmarkStart w:id="0" w:name="_GoBack"/>
      <w:bookmarkEnd w:id="0"/>
      <w:r w:rsidRPr="00781FB3">
        <w:rPr>
          <w:rFonts w:ascii="Times New Roman" w:hAnsi="Times New Roman"/>
          <w:sz w:val="24"/>
        </w:rPr>
        <w:t xml:space="preserve">variance of expected health care spending and after-tax income </w:t>
      </w:r>
      <w:r w:rsidRPr="00781FB3">
        <w:rPr>
          <w:rFonts w:ascii="Times New Roman" w:hAnsi="Times New Roman" w:cs="Palatino Linotype"/>
          <w:sz w:val="24"/>
        </w:rPr>
        <w:t xml:space="preserve">with the value of </w:t>
      </w:r>
      <w:r>
        <w:rPr>
          <w:rFonts w:ascii="Times New Roman" w:hAnsi="Times New Roman"/>
          <w:sz w:val="24"/>
        </w:rPr>
        <w:t>3.029e-06 (</w:t>
      </w:r>
      <w:r w:rsidRPr="00781FB3">
        <w:rPr>
          <w:rFonts w:ascii="Times New Roman" w:hAnsi="Times New Roman"/>
          <w:position w:val="-12"/>
          <w:sz w:val="24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pt" o:ole="">
            <v:imagedata r:id="rId7" o:title=""/>
          </v:shape>
          <o:OLEObject Type="Embed" ProgID="Equation.DSMT4" ShapeID="_x0000_i1025" DrawAspect="Content" ObjectID="_1597145432" r:id="rId8"/>
        </w:object>
      </w:r>
      <w:r w:rsidRPr="00781FB3">
        <w:rPr>
          <w:rFonts w:ascii="Times New Roman" w:hAnsi="Times New Roman"/>
          <w:sz w:val="24"/>
        </w:rPr>
        <w:t>= 3.029e-06</w:t>
      </w:r>
      <w:r>
        <w:rPr>
          <w:rFonts w:ascii="Times New Roman" w:hAnsi="Times New Roman"/>
          <w:sz w:val="24"/>
        </w:rPr>
        <w:t xml:space="preserve">) </w:t>
      </w:r>
      <w:r w:rsidRPr="00781FB3">
        <w:rPr>
          <w:rFonts w:ascii="Times New Roman" w:hAnsi="Times New Roman"/>
          <w:sz w:val="24"/>
        </w:rPr>
        <w:t xml:space="preserve">which measure equity effect is found to be positive and its denominator which measures the efficiency effect </w:t>
      </w:r>
      <w:r>
        <w:rPr>
          <w:rFonts w:ascii="Times New Roman" w:hAnsi="Times New Roman"/>
          <w:sz w:val="24"/>
        </w:rPr>
        <w:t xml:space="preserve">is also positive. </w:t>
      </w:r>
    </w:p>
    <w:p w:rsidR="00F70B00" w:rsidRDefault="00F70B00" w:rsidP="00F70B0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82510" w:rsidRPr="00382510" w:rsidRDefault="00382510" w:rsidP="00382510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82510">
        <w:rPr>
          <w:rFonts w:ascii="Times New Roman" w:hAnsi="Times New Roman"/>
          <w:b/>
          <w:sz w:val="24"/>
        </w:rPr>
        <w:t>Conclusion</w:t>
      </w:r>
    </w:p>
    <w:p w:rsidR="00223C97" w:rsidRDefault="00223C97" w:rsidP="00223C97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81FB3">
        <w:rPr>
          <w:rFonts w:ascii="Times New Roman" w:hAnsi="Times New Roman"/>
          <w:sz w:val="24"/>
        </w:rPr>
        <w:t>Since, both the equity and eff</w:t>
      </w:r>
      <w:r>
        <w:rPr>
          <w:rFonts w:ascii="Times New Roman" w:hAnsi="Times New Roman"/>
          <w:sz w:val="24"/>
        </w:rPr>
        <w:t xml:space="preserve">iciency effects are positive, we </w:t>
      </w:r>
      <w:r w:rsidRPr="00781FB3">
        <w:rPr>
          <w:rFonts w:ascii="Times New Roman" w:hAnsi="Times New Roman"/>
          <w:sz w:val="24"/>
        </w:rPr>
        <w:t>conclude</w:t>
      </w:r>
      <w:r>
        <w:rPr>
          <w:rFonts w:ascii="Times New Roman" w:hAnsi="Times New Roman"/>
          <w:sz w:val="24"/>
        </w:rPr>
        <w:t>d</w:t>
      </w:r>
      <w:r w:rsidRPr="00781FB3">
        <w:rPr>
          <w:rFonts w:ascii="Times New Roman" w:hAnsi="Times New Roman"/>
          <w:sz w:val="24"/>
        </w:rPr>
        <w:t xml:space="preserve"> that social health insurance is </w:t>
      </w:r>
      <w:r>
        <w:rPr>
          <w:rFonts w:ascii="Times New Roman" w:hAnsi="Times New Roman"/>
          <w:sz w:val="24"/>
        </w:rPr>
        <w:t xml:space="preserve">redistributive and </w:t>
      </w:r>
      <w:r w:rsidRPr="00781FB3">
        <w:rPr>
          <w:rFonts w:ascii="Times New Roman" w:hAnsi="Times New Roman"/>
          <w:sz w:val="24"/>
        </w:rPr>
        <w:t xml:space="preserve">optimal in Nigeria. </w:t>
      </w:r>
    </w:p>
    <w:p w:rsidR="00F70B00" w:rsidRPr="00FC76ED" w:rsidRDefault="00F70B00" w:rsidP="00223C97">
      <w:pPr>
        <w:tabs>
          <w:tab w:val="left" w:pos="720"/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23C97" w:rsidRDefault="00223C97" w:rsidP="0022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75C3B">
        <w:rPr>
          <w:rFonts w:ascii="Times New Roman" w:hAnsi="Times New Roman"/>
          <w:b/>
          <w:sz w:val="24"/>
        </w:rPr>
        <w:t>Keywords</w:t>
      </w:r>
      <w:r>
        <w:rPr>
          <w:rFonts w:ascii="Times New Roman" w:hAnsi="Times New Roman"/>
          <w:sz w:val="24"/>
        </w:rPr>
        <w:t>: Social Health Insurance, Moral hazard, Redistributive Effects</w:t>
      </w:r>
    </w:p>
    <w:p w:rsidR="00223C97" w:rsidRPr="009F0DF6" w:rsidRDefault="00223C97" w:rsidP="0022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F0DF6">
        <w:rPr>
          <w:rFonts w:ascii="Times New Roman" w:hAnsi="Times New Roman"/>
          <w:b/>
          <w:sz w:val="24"/>
        </w:rPr>
        <w:t>JEL</w:t>
      </w:r>
      <w:r>
        <w:rPr>
          <w:rFonts w:ascii="Times New Roman" w:hAnsi="Times New Roman"/>
          <w:b/>
          <w:sz w:val="24"/>
        </w:rPr>
        <w:t>: I130</w:t>
      </w:r>
    </w:p>
    <w:p w:rsidR="007F7D0B" w:rsidRDefault="007F7D0B"/>
    <w:p w:rsidR="00223C97" w:rsidRDefault="00223C97"/>
    <w:sectPr w:rsidR="00223C97" w:rsidSect="00F70B00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64B38"/>
    <w:multiLevelType w:val="multilevel"/>
    <w:tmpl w:val="E99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Dc2t7Q0NjAyMTNV0lEKTi0uzszPAykwqgUANNx1+ywAAAA="/>
  </w:docVars>
  <w:rsids>
    <w:rsidRoot w:val="00223C97"/>
    <w:rsid w:val="00223C97"/>
    <w:rsid w:val="00382510"/>
    <w:rsid w:val="00654816"/>
    <w:rsid w:val="007810E5"/>
    <w:rsid w:val="007F7D0B"/>
    <w:rsid w:val="00B131B9"/>
    <w:rsid w:val="00E530B1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06EC-6053-40A2-BE91-E70EE861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C9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23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olayiwola@futa.edu.ng" TargetMode="External"/><Relationship Id="rId5" Type="http://schemas.openxmlformats.org/officeDocument/2006/relationships/hyperlink" Target="mailto:saheedolayiwola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2018-08-30T12:56:00Z</dcterms:created>
  <dcterms:modified xsi:type="dcterms:W3CDTF">2018-08-30T13:44:00Z</dcterms:modified>
</cp:coreProperties>
</file>