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8A" w:rsidRPr="00C06957" w:rsidRDefault="00614373" w:rsidP="00F14952">
      <w:pPr>
        <w:pStyle w:val="Heading1"/>
        <w:rPr>
          <w:rFonts w:ascii="Times New Roman" w:hAnsi="Times New Roman" w:cs="Times New Roman"/>
          <w:b/>
          <w:color w:val="000000" w:themeColor="text1"/>
          <w:sz w:val="28"/>
        </w:rPr>
      </w:pPr>
      <w:r w:rsidRPr="00C06957">
        <w:rPr>
          <w:rFonts w:ascii="Times New Roman" w:hAnsi="Times New Roman" w:cs="Times New Roman"/>
          <w:b/>
          <w:color w:val="000000" w:themeColor="text1"/>
          <w:sz w:val="28"/>
        </w:rPr>
        <w:t xml:space="preserve">Collaboration between </w:t>
      </w:r>
      <w:r w:rsidR="009F4ED3" w:rsidRPr="00C06957">
        <w:rPr>
          <w:rFonts w:ascii="Times New Roman" w:hAnsi="Times New Roman" w:cs="Times New Roman"/>
          <w:b/>
          <w:color w:val="000000" w:themeColor="text1"/>
          <w:sz w:val="28"/>
        </w:rPr>
        <w:t xml:space="preserve">community </w:t>
      </w:r>
      <w:r w:rsidRPr="00C06957">
        <w:rPr>
          <w:rFonts w:ascii="Times New Roman" w:hAnsi="Times New Roman" w:cs="Times New Roman"/>
          <w:b/>
          <w:color w:val="000000" w:themeColor="text1"/>
          <w:sz w:val="28"/>
        </w:rPr>
        <w:t xml:space="preserve">social </w:t>
      </w:r>
      <w:r w:rsidR="009F4ED3" w:rsidRPr="00C06957">
        <w:rPr>
          <w:rFonts w:ascii="Times New Roman" w:hAnsi="Times New Roman" w:cs="Times New Roman"/>
          <w:b/>
          <w:color w:val="000000" w:themeColor="text1"/>
          <w:sz w:val="28"/>
        </w:rPr>
        <w:t>organizations</w:t>
      </w:r>
      <w:r w:rsidRPr="00C06957">
        <w:rPr>
          <w:rFonts w:ascii="Times New Roman" w:hAnsi="Times New Roman" w:cs="Times New Roman"/>
          <w:b/>
          <w:color w:val="000000" w:themeColor="text1"/>
          <w:sz w:val="28"/>
        </w:rPr>
        <w:t xml:space="preserve"> and health providers improves</w:t>
      </w:r>
      <w:r w:rsidR="007A3BAF" w:rsidRPr="00C06957">
        <w:rPr>
          <w:rFonts w:ascii="Times New Roman" w:hAnsi="Times New Roman" w:cs="Times New Roman"/>
          <w:b/>
          <w:color w:val="000000" w:themeColor="text1"/>
          <w:sz w:val="28"/>
        </w:rPr>
        <w:t xml:space="preserve"> maternal care quality in </w:t>
      </w:r>
      <w:r w:rsidR="00F14952" w:rsidRPr="00C06957">
        <w:rPr>
          <w:rFonts w:ascii="Times New Roman" w:hAnsi="Times New Roman" w:cs="Times New Roman"/>
          <w:b/>
          <w:color w:val="000000" w:themeColor="text1"/>
          <w:sz w:val="28"/>
        </w:rPr>
        <w:t>community-based</w:t>
      </w:r>
      <w:r w:rsidR="00A5158A" w:rsidRPr="00C06957">
        <w:rPr>
          <w:rFonts w:ascii="Times New Roman" w:hAnsi="Times New Roman" w:cs="Times New Roman"/>
          <w:b/>
          <w:color w:val="000000" w:themeColor="text1"/>
          <w:sz w:val="28"/>
        </w:rPr>
        <w:t xml:space="preserve"> primary health care: Evidence from Ghana </w:t>
      </w:r>
    </w:p>
    <w:p w:rsidR="00C06957" w:rsidRDefault="00C06957" w:rsidP="00C06957"/>
    <w:p w:rsidR="00C06957" w:rsidRPr="0087356D" w:rsidRDefault="00C06957" w:rsidP="00C06957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7356D">
        <w:rPr>
          <w:rFonts w:ascii="Times New Roman" w:hAnsi="Times New Roman"/>
          <w:sz w:val="24"/>
          <w:szCs w:val="24"/>
        </w:rPr>
        <w:t>Roger A. Atinga</w:t>
      </w:r>
      <w:r w:rsidR="001E3555">
        <w:rPr>
          <w:rFonts w:ascii="Times New Roman" w:hAnsi="Times New Roman"/>
          <w:sz w:val="24"/>
          <w:szCs w:val="24"/>
        </w:rPr>
        <w:t xml:space="preserve"> </w:t>
      </w:r>
    </w:p>
    <w:p w:rsidR="00C06957" w:rsidRPr="00344E80" w:rsidRDefault="00C06957" w:rsidP="00C06957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A485F" w:rsidRDefault="006C5913" w:rsidP="00C06957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</w:t>
      </w:r>
      <w:r w:rsidR="00C06957" w:rsidRPr="00344E80">
        <w:rPr>
          <w:rFonts w:ascii="Times New Roman" w:hAnsi="Times New Roman"/>
          <w:sz w:val="24"/>
          <w:szCs w:val="28"/>
        </w:rPr>
        <w:t xml:space="preserve">Department of Public Administration and Health Services Management, University of Ghana Business School, </w:t>
      </w:r>
    </w:p>
    <w:p w:rsidR="00C06957" w:rsidRDefault="00C06957" w:rsidP="00C06957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Box LG 78, </w:t>
      </w:r>
      <w:r w:rsidRPr="00344E80">
        <w:rPr>
          <w:rFonts w:ascii="Times New Roman" w:hAnsi="Times New Roman"/>
          <w:sz w:val="24"/>
          <w:szCs w:val="28"/>
        </w:rPr>
        <w:t>Legon, Accra, Ghana</w:t>
      </w:r>
    </w:p>
    <w:p w:rsidR="00C06957" w:rsidRPr="00344E80" w:rsidRDefault="00C06957" w:rsidP="00C06957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+233 243 260 423</w:t>
      </w:r>
    </w:p>
    <w:p w:rsidR="00C06957" w:rsidRDefault="00123FC4" w:rsidP="00C06957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8"/>
        </w:rPr>
      </w:pPr>
      <w:hyperlink r:id="rId5" w:history="1">
        <w:r w:rsidR="00C06957" w:rsidRPr="00344E80">
          <w:rPr>
            <w:rStyle w:val="Hyperlink"/>
            <w:rFonts w:ascii="Times New Roman" w:hAnsi="Times New Roman"/>
            <w:sz w:val="24"/>
            <w:szCs w:val="28"/>
          </w:rPr>
          <w:t>ayimbillah@yahoo.com</w:t>
        </w:r>
      </w:hyperlink>
      <w:r w:rsidR="00C06957" w:rsidRPr="00344E80">
        <w:rPr>
          <w:rFonts w:ascii="Times New Roman" w:hAnsi="Times New Roman"/>
          <w:sz w:val="24"/>
          <w:szCs w:val="28"/>
        </w:rPr>
        <w:t xml:space="preserve"> </w:t>
      </w:r>
    </w:p>
    <w:p w:rsidR="00C06957" w:rsidRDefault="00C06957" w:rsidP="00C06957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451C6" w:rsidRPr="00291F9E" w:rsidRDefault="00D63156" w:rsidP="00B02CA8">
      <w:pPr>
        <w:jc w:val="both"/>
        <w:rPr>
          <w:rFonts w:ascii="Times New Roman" w:hAnsi="Times New Roman" w:cs="Times New Roman"/>
          <w:sz w:val="24"/>
          <w:szCs w:val="24"/>
        </w:rPr>
      </w:pPr>
      <w:r w:rsidRPr="00291F9E">
        <w:rPr>
          <w:rFonts w:ascii="Times New Roman" w:hAnsi="Times New Roman" w:cs="Times New Roman"/>
          <w:b/>
          <w:sz w:val="24"/>
          <w:szCs w:val="24"/>
        </w:rPr>
        <w:t>Background</w:t>
      </w:r>
      <w:r w:rsidR="00B823BF" w:rsidRPr="00291F9E">
        <w:rPr>
          <w:rFonts w:ascii="Times New Roman" w:hAnsi="Times New Roman" w:cs="Times New Roman"/>
          <w:b/>
          <w:sz w:val="24"/>
          <w:szCs w:val="24"/>
        </w:rPr>
        <w:t>:</w:t>
      </w:r>
      <w:r w:rsidR="00F14952"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6451C6" w:rsidRPr="00291F9E">
        <w:rPr>
          <w:rFonts w:ascii="Times New Roman" w:hAnsi="Times New Roman" w:cs="Times New Roman"/>
          <w:sz w:val="24"/>
          <w:szCs w:val="24"/>
        </w:rPr>
        <w:t xml:space="preserve">Despite significant advances </w:t>
      </w:r>
      <w:r w:rsidR="00002F88" w:rsidRPr="00291F9E">
        <w:rPr>
          <w:rFonts w:ascii="Times New Roman" w:hAnsi="Times New Roman" w:cs="Times New Roman"/>
          <w:sz w:val="24"/>
          <w:szCs w:val="24"/>
        </w:rPr>
        <w:t xml:space="preserve">in community-based primary healthcare programs implementation </w:t>
      </w:r>
      <w:r w:rsidR="005106A1" w:rsidRPr="00291F9E">
        <w:rPr>
          <w:rFonts w:ascii="Times New Roman" w:hAnsi="Times New Roman" w:cs="Times New Roman"/>
          <w:sz w:val="24"/>
          <w:szCs w:val="24"/>
        </w:rPr>
        <w:t>in</w:t>
      </w:r>
      <w:r w:rsidR="00002F88" w:rsidRPr="00291F9E">
        <w:rPr>
          <w:rFonts w:ascii="Times New Roman" w:hAnsi="Times New Roman" w:cs="Times New Roman"/>
          <w:sz w:val="24"/>
          <w:szCs w:val="24"/>
        </w:rPr>
        <w:t xml:space="preserve"> low- and –middle-income countries, poor service quality of these programs is increasingly seen as a barrier to realizing the full potential of promoting</w:t>
      </w:r>
      <w:r w:rsidR="007A3BAF" w:rsidRPr="00291F9E">
        <w:rPr>
          <w:rFonts w:ascii="Times New Roman" w:hAnsi="Times New Roman" w:cs="Times New Roman"/>
          <w:sz w:val="24"/>
          <w:szCs w:val="24"/>
        </w:rPr>
        <w:t xml:space="preserve"> maternal</w:t>
      </w:r>
      <w:r w:rsidR="00002F88" w:rsidRPr="00291F9E">
        <w:rPr>
          <w:rFonts w:ascii="Times New Roman" w:hAnsi="Times New Roman" w:cs="Times New Roman"/>
          <w:sz w:val="24"/>
          <w:szCs w:val="24"/>
        </w:rPr>
        <w:t xml:space="preserve"> health access, use and outcomes. </w:t>
      </w:r>
      <w:r w:rsidR="00101389" w:rsidRPr="00291F9E">
        <w:rPr>
          <w:rFonts w:ascii="Times New Roman" w:hAnsi="Times New Roman" w:cs="Times New Roman"/>
          <w:sz w:val="24"/>
          <w:szCs w:val="24"/>
        </w:rPr>
        <w:t xml:space="preserve">As </w:t>
      </w:r>
      <w:r w:rsidR="007A3BAF" w:rsidRPr="00291F9E">
        <w:rPr>
          <w:rFonts w:ascii="Times New Roman" w:hAnsi="Times New Roman" w:cs="Times New Roman"/>
          <w:sz w:val="24"/>
          <w:szCs w:val="24"/>
        </w:rPr>
        <w:t>systematic efforts</w:t>
      </w:r>
      <w:r w:rsidR="00101389" w:rsidRPr="00291F9E">
        <w:rPr>
          <w:rFonts w:ascii="Times New Roman" w:hAnsi="Times New Roman" w:cs="Times New Roman"/>
          <w:sz w:val="24"/>
          <w:szCs w:val="24"/>
        </w:rPr>
        <w:t xml:space="preserve"> to improve</w:t>
      </w:r>
      <w:r w:rsidR="008E534F"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7A3BAF" w:rsidRPr="00291F9E">
        <w:rPr>
          <w:rFonts w:ascii="Times New Roman" w:hAnsi="Times New Roman" w:cs="Times New Roman"/>
          <w:sz w:val="24"/>
          <w:szCs w:val="24"/>
        </w:rPr>
        <w:t xml:space="preserve">maternal </w:t>
      </w:r>
      <w:r w:rsidR="008E534F" w:rsidRPr="00291F9E">
        <w:rPr>
          <w:rFonts w:ascii="Times New Roman" w:hAnsi="Times New Roman" w:cs="Times New Roman"/>
          <w:sz w:val="24"/>
          <w:szCs w:val="24"/>
        </w:rPr>
        <w:t>care</w:t>
      </w:r>
      <w:r w:rsidR="00101389" w:rsidRPr="00291F9E">
        <w:rPr>
          <w:rFonts w:ascii="Times New Roman" w:hAnsi="Times New Roman" w:cs="Times New Roman"/>
          <w:sz w:val="24"/>
          <w:szCs w:val="24"/>
        </w:rPr>
        <w:t xml:space="preserve"> quality of these programs continue, we explored and discovered how collaboration between </w:t>
      </w:r>
      <w:r w:rsidR="007A3BAF" w:rsidRPr="00291F9E">
        <w:rPr>
          <w:rFonts w:ascii="Times New Roman" w:hAnsi="Times New Roman" w:cs="Times New Roman"/>
          <w:sz w:val="24"/>
          <w:szCs w:val="24"/>
        </w:rPr>
        <w:t xml:space="preserve">community </w:t>
      </w:r>
      <w:r w:rsidR="00101389" w:rsidRPr="00291F9E">
        <w:rPr>
          <w:rFonts w:ascii="Times New Roman" w:hAnsi="Times New Roman" w:cs="Times New Roman"/>
          <w:sz w:val="24"/>
          <w:szCs w:val="24"/>
        </w:rPr>
        <w:t>social organizations</w:t>
      </w:r>
      <w:r w:rsidR="00D038DB" w:rsidRPr="00291F9E">
        <w:rPr>
          <w:rFonts w:ascii="Times New Roman" w:hAnsi="Times New Roman" w:cs="Times New Roman"/>
          <w:sz w:val="24"/>
          <w:szCs w:val="24"/>
        </w:rPr>
        <w:t xml:space="preserve"> (CSOs)</w:t>
      </w:r>
      <w:r w:rsidR="00101389" w:rsidRPr="00291F9E">
        <w:rPr>
          <w:rFonts w:ascii="Times New Roman" w:hAnsi="Times New Roman" w:cs="Times New Roman"/>
          <w:sz w:val="24"/>
          <w:szCs w:val="24"/>
        </w:rPr>
        <w:t xml:space="preserve"> and health providers provides a useful opportunity </w:t>
      </w:r>
      <w:r w:rsidR="008E534F" w:rsidRPr="00291F9E">
        <w:rPr>
          <w:rFonts w:ascii="Times New Roman" w:hAnsi="Times New Roman" w:cs="Times New Roman"/>
          <w:sz w:val="24"/>
          <w:szCs w:val="24"/>
        </w:rPr>
        <w:t xml:space="preserve">to </w:t>
      </w:r>
      <w:r w:rsidR="005106A1" w:rsidRPr="00291F9E">
        <w:rPr>
          <w:rFonts w:ascii="Times New Roman" w:hAnsi="Times New Roman" w:cs="Times New Roman"/>
          <w:sz w:val="24"/>
          <w:szCs w:val="24"/>
        </w:rPr>
        <w:t>strengthen</w:t>
      </w:r>
      <w:r w:rsidR="00EB7D11"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7A3BAF" w:rsidRPr="00291F9E">
        <w:rPr>
          <w:rFonts w:ascii="Times New Roman" w:hAnsi="Times New Roman" w:cs="Times New Roman"/>
          <w:sz w:val="24"/>
          <w:szCs w:val="24"/>
        </w:rPr>
        <w:t xml:space="preserve">maternal care </w:t>
      </w:r>
      <w:r w:rsidR="00EB7D11" w:rsidRPr="00291F9E">
        <w:rPr>
          <w:rFonts w:ascii="Times New Roman" w:hAnsi="Times New Roman" w:cs="Times New Roman"/>
          <w:sz w:val="24"/>
          <w:szCs w:val="24"/>
        </w:rPr>
        <w:t>quality</w:t>
      </w:r>
      <w:r w:rsidR="007A3BAF" w:rsidRPr="00291F9E">
        <w:rPr>
          <w:rFonts w:ascii="Times New Roman" w:hAnsi="Times New Roman" w:cs="Times New Roman"/>
          <w:sz w:val="24"/>
          <w:szCs w:val="24"/>
        </w:rPr>
        <w:t xml:space="preserve"> in</w:t>
      </w:r>
      <w:r w:rsidR="002D522B">
        <w:rPr>
          <w:rFonts w:ascii="Times New Roman" w:hAnsi="Times New Roman" w:cs="Times New Roman"/>
          <w:sz w:val="24"/>
          <w:szCs w:val="24"/>
        </w:rPr>
        <w:t xml:space="preserve"> one such program –</w:t>
      </w:r>
      <w:r w:rsidR="007A3BAF" w:rsidRPr="00291F9E">
        <w:rPr>
          <w:rFonts w:ascii="Times New Roman" w:hAnsi="Times New Roman" w:cs="Times New Roman"/>
          <w:sz w:val="24"/>
          <w:szCs w:val="24"/>
        </w:rPr>
        <w:t xml:space="preserve"> Ghana’s community-based primary health</w:t>
      </w:r>
      <w:r w:rsidR="00010F0F">
        <w:rPr>
          <w:rFonts w:ascii="Times New Roman" w:hAnsi="Times New Roman" w:cs="Times New Roman"/>
          <w:sz w:val="24"/>
          <w:szCs w:val="24"/>
        </w:rPr>
        <w:t xml:space="preserve"> care</w:t>
      </w:r>
      <w:r w:rsidR="007A3BAF" w:rsidRPr="00291F9E">
        <w:rPr>
          <w:rFonts w:ascii="Times New Roman" w:hAnsi="Times New Roman" w:cs="Times New Roman"/>
          <w:sz w:val="24"/>
          <w:szCs w:val="24"/>
        </w:rPr>
        <w:t xml:space="preserve"> program</w:t>
      </w:r>
      <w:r w:rsidR="005106A1" w:rsidRPr="00291F9E">
        <w:rPr>
          <w:rFonts w:ascii="Times New Roman" w:hAnsi="Times New Roman" w:cs="Times New Roman"/>
          <w:sz w:val="24"/>
          <w:szCs w:val="24"/>
        </w:rPr>
        <w:t>.</w:t>
      </w:r>
      <w:r w:rsidR="00EB7D11" w:rsidRPr="00291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BE" w:rsidRPr="00291F9E" w:rsidRDefault="00F14952" w:rsidP="00B02CA8">
      <w:pPr>
        <w:jc w:val="both"/>
        <w:rPr>
          <w:rFonts w:ascii="Times New Roman" w:hAnsi="Times New Roman" w:cs="Times New Roman"/>
          <w:sz w:val="24"/>
          <w:szCs w:val="24"/>
        </w:rPr>
      </w:pPr>
      <w:r w:rsidRPr="00291F9E">
        <w:rPr>
          <w:rFonts w:ascii="Times New Roman" w:hAnsi="Times New Roman" w:cs="Times New Roman"/>
          <w:b/>
          <w:sz w:val="24"/>
          <w:szCs w:val="24"/>
        </w:rPr>
        <w:t>Methods</w:t>
      </w:r>
      <w:r w:rsidR="00F06C08" w:rsidRPr="00291F9E">
        <w:rPr>
          <w:rFonts w:ascii="Times New Roman" w:hAnsi="Times New Roman" w:cs="Times New Roman"/>
          <w:b/>
          <w:sz w:val="24"/>
          <w:szCs w:val="24"/>
        </w:rPr>
        <w:t>:</w:t>
      </w:r>
      <w:r w:rsidR="00F06C08"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6069A2" w:rsidRPr="00291F9E">
        <w:rPr>
          <w:rFonts w:ascii="Times New Roman" w:hAnsi="Times New Roman" w:cs="Times New Roman"/>
          <w:sz w:val="24"/>
          <w:szCs w:val="24"/>
        </w:rPr>
        <w:t xml:space="preserve">This </w:t>
      </w:r>
      <w:r w:rsidR="00EF00E8" w:rsidRPr="00291F9E">
        <w:rPr>
          <w:rFonts w:ascii="Times New Roman" w:hAnsi="Times New Roman" w:cs="Times New Roman"/>
          <w:sz w:val="24"/>
          <w:szCs w:val="24"/>
        </w:rPr>
        <w:t xml:space="preserve">paper </w:t>
      </w:r>
      <w:r w:rsidR="00081491" w:rsidRPr="00291F9E">
        <w:rPr>
          <w:rFonts w:ascii="Times New Roman" w:hAnsi="Times New Roman" w:cs="Times New Roman"/>
          <w:sz w:val="24"/>
          <w:szCs w:val="24"/>
        </w:rPr>
        <w:t xml:space="preserve">reports </w:t>
      </w:r>
      <w:r w:rsidR="00532C07" w:rsidRPr="00532C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quali</w:t>
      </w:r>
      <w:r w:rsidR="00081491" w:rsidRPr="00532C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tative findings</w:t>
      </w:r>
      <w:r w:rsidR="00081491"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EF00E8" w:rsidRPr="00291F9E">
        <w:rPr>
          <w:rFonts w:ascii="Times New Roman" w:hAnsi="Times New Roman" w:cs="Times New Roman"/>
          <w:sz w:val="24"/>
          <w:szCs w:val="24"/>
        </w:rPr>
        <w:t xml:space="preserve">drawn from </w:t>
      </w:r>
      <w:r w:rsidR="00EB7D11" w:rsidRPr="00291F9E">
        <w:rPr>
          <w:rFonts w:ascii="Times New Roman" w:hAnsi="Times New Roman" w:cs="Times New Roman"/>
          <w:sz w:val="24"/>
          <w:szCs w:val="24"/>
        </w:rPr>
        <w:t>data in a</w:t>
      </w:r>
      <w:r w:rsidR="00291F9E">
        <w:rPr>
          <w:rFonts w:ascii="Times New Roman" w:hAnsi="Times New Roman" w:cs="Times New Roman"/>
          <w:sz w:val="24"/>
          <w:szCs w:val="24"/>
        </w:rPr>
        <w:t xml:space="preserve"> large</w:t>
      </w:r>
      <w:r w:rsidR="006069A2"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581FBE" w:rsidRPr="00291F9E">
        <w:rPr>
          <w:rFonts w:ascii="Times New Roman" w:hAnsi="Times New Roman" w:cs="Times New Roman"/>
          <w:sz w:val="24"/>
          <w:szCs w:val="24"/>
        </w:rPr>
        <w:t>multi-c</w:t>
      </w:r>
      <w:r w:rsidR="006069A2" w:rsidRPr="00291F9E">
        <w:rPr>
          <w:rFonts w:ascii="Times New Roman" w:hAnsi="Times New Roman" w:cs="Times New Roman"/>
          <w:sz w:val="24"/>
          <w:szCs w:val="24"/>
        </w:rPr>
        <w:t>ase study</w:t>
      </w:r>
      <w:r w:rsidR="00081491" w:rsidRPr="00291F9E">
        <w:rPr>
          <w:rFonts w:ascii="Times New Roman" w:hAnsi="Times New Roman" w:cs="Times New Roman"/>
          <w:sz w:val="24"/>
          <w:szCs w:val="24"/>
        </w:rPr>
        <w:t xml:space="preserve"> using exploratory sequential design to investigate</w:t>
      </w:r>
      <w:r w:rsidR="00D038DB" w:rsidRPr="00291F9E">
        <w:rPr>
          <w:rFonts w:ascii="Times New Roman" w:hAnsi="Times New Roman" w:cs="Times New Roman"/>
          <w:sz w:val="24"/>
          <w:szCs w:val="24"/>
        </w:rPr>
        <w:t xml:space="preserve"> how and why</w:t>
      </w:r>
      <w:r w:rsidR="00081491" w:rsidRPr="00291F9E">
        <w:rPr>
          <w:rFonts w:ascii="Times New Roman" w:hAnsi="Times New Roman" w:cs="Times New Roman"/>
          <w:sz w:val="24"/>
          <w:szCs w:val="24"/>
        </w:rPr>
        <w:t xml:space="preserve"> institutional, </w:t>
      </w:r>
      <w:r w:rsidR="00325C6C" w:rsidRPr="00291F9E">
        <w:rPr>
          <w:rFonts w:ascii="Times New Roman" w:hAnsi="Times New Roman" w:cs="Times New Roman"/>
          <w:sz w:val="24"/>
          <w:szCs w:val="24"/>
        </w:rPr>
        <w:t>community and health provider</w:t>
      </w:r>
      <w:r w:rsidR="00D038DB" w:rsidRPr="00291F9E">
        <w:rPr>
          <w:rFonts w:ascii="Times New Roman" w:hAnsi="Times New Roman" w:cs="Times New Roman"/>
          <w:sz w:val="24"/>
          <w:szCs w:val="24"/>
        </w:rPr>
        <w:t xml:space="preserve"> factors shape</w:t>
      </w:r>
      <w:r w:rsidR="006069A2" w:rsidRPr="00291F9E">
        <w:rPr>
          <w:rFonts w:ascii="Times New Roman" w:hAnsi="Times New Roman" w:cs="Times New Roman"/>
          <w:sz w:val="24"/>
          <w:szCs w:val="24"/>
        </w:rPr>
        <w:t xml:space="preserve"> Ghana’s community-ba</w:t>
      </w:r>
      <w:r w:rsidR="00325C6C" w:rsidRPr="00291F9E">
        <w:rPr>
          <w:rFonts w:ascii="Times New Roman" w:hAnsi="Times New Roman" w:cs="Times New Roman"/>
          <w:sz w:val="24"/>
          <w:szCs w:val="24"/>
        </w:rPr>
        <w:t>sed primary health care</w:t>
      </w:r>
      <w:r w:rsid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AC0353">
        <w:rPr>
          <w:rFonts w:ascii="Times New Roman" w:hAnsi="Times New Roman" w:cs="Times New Roman"/>
          <w:sz w:val="24"/>
          <w:szCs w:val="24"/>
        </w:rPr>
        <w:t>implementation</w:t>
      </w:r>
      <w:r w:rsidR="005825FE">
        <w:rPr>
          <w:rFonts w:ascii="Times New Roman" w:hAnsi="Times New Roman" w:cs="Times New Roman"/>
          <w:sz w:val="24"/>
          <w:szCs w:val="24"/>
        </w:rPr>
        <w:t xml:space="preserve"> in terms of quality, access and use</w:t>
      </w:r>
      <w:r w:rsidR="00D038DB" w:rsidRPr="00291F9E">
        <w:rPr>
          <w:rFonts w:ascii="Times New Roman" w:hAnsi="Times New Roman" w:cs="Times New Roman"/>
          <w:sz w:val="24"/>
          <w:szCs w:val="24"/>
        </w:rPr>
        <w:t>.</w:t>
      </w:r>
      <w:r w:rsidR="006069A2"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081491" w:rsidRPr="00291F9E">
        <w:rPr>
          <w:rFonts w:ascii="Times New Roman" w:hAnsi="Times New Roman" w:cs="Times New Roman"/>
          <w:sz w:val="24"/>
          <w:szCs w:val="24"/>
        </w:rPr>
        <w:t>Data was collected</w:t>
      </w:r>
      <w:r w:rsidR="00581FBE" w:rsidRPr="00291F9E">
        <w:rPr>
          <w:rFonts w:ascii="Times New Roman" w:hAnsi="Times New Roman" w:cs="Times New Roman"/>
          <w:sz w:val="24"/>
          <w:szCs w:val="24"/>
        </w:rPr>
        <w:t xml:space="preserve"> from </w:t>
      </w:r>
      <w:r w:rsidR="00581FBE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in-depth interviews with health providers and focus group </w:t>
      </w:r>
      <w:r w:rsidR="00D038DB" w:rsidRPr="00291F9E">
        <w:rPr>
          <w:rFonts w:ascii="Times New Roman" w:hAnsi="Times New Roman" w:cs="Times New Roman"/>
          <w:sz w:val="24"/>
          <w:szCs w:val="24"/>
          <w:lang w:eastAsia="en-GB"/>
        </w:rPr>
        <w:t>d</w:t>
      </w:r>
      <w:r w:rsidR="00581FBE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iscussions with </w:t>
      </w:r>
      <w:r w:rsidR="00B02CA8">
        <w:rPr>
          <w:rFonts w:ascii="Times New Roman" w:hAnsi="Times New Roman" w:cs="Times New Roman"/>
          <w:sz w:val="24"/>
          <w:szCs w:val="24"/>
          <w:lang w:eastAsia="en-GB"/>
        </w:rPr>
        <w:t xml:space="preserve">purposefully sampled </w:t>
      </w:r>
      <w:r w:rsidR="00581FBE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community key informants: traditional authorities, health volunteers, members of social </w:t>
      </w:r>
      <w:r w:rsidR="006B5DE5" w:rsidRPr="00291F9E">
        <w:rPr>
          <w:rFonts w:ascii="Times New Roman" w:hAnsi="Times New Roman" w:cs="Times New Roman"/>
          <w:sz w:val="24"/>
          <w:szCs w:val="24"/>
          <w:lang w:eastAsia="en-GB"/>
        </w:rPr>
        <w:t>organizations</w:t>
      </w:r>
      <w:r w:rsidR="00581FBE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 and </w:t>
      </w:r>
      <w:r w:rsidR="00010F0F">
        <w:rPr>
          <w:rFonts w:ascii="Times New Roman" w:hAnsi="Times New Roman" w:cs="Times New Roman"/>
          <w:sz w:val="24"/>
          <w:szCs w:val="24"/>
          <w:lang w:eastAsia="en-GB"/>
        </w:rPr>
        <w:t>women</w:t>
      </w:r>
      <w:r w:rsidR="00B02CA8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581FBE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F0A0F" w:rsidRPr="00291F9E">
        <w:rPr>
          <w:rFonts w:ascii="Times New Roman" w:hAnsi="Times New Roman" w:cs="Times New Roman"/>
          <w:sz w:val="24"/>
          <w:szCs w:val="24"/>
          <w:lang w:eastAsia="en-GB"/>
        </w:rPr>
        <w:t>Induct</w:t>
      </w:r>
      <w:r w:rsidR="00B02CA8">
        <w:rPr>
          <w:rFonts w:ascii="Times New Roman" w:hAnsi="Times New Roman" w:cs="Times New Roman"/>
          <w:sz w:val="24"/>
          <w:szCs w:val="24"/>
          <w:lang w:eastAsia="en-GB"/>
        </w:rPr>
        <w:t>ive and deductive coding technique</w:t>
      </w:r>
      <w:r w:rsidR="007F0A0F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 resulted in wide ranging themes including</w:t>
      </w:r>
      <w:r w:rsidR="00D038DB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 maternal</w:t>
      </w:r>
      <w:r w:rsidR="007F0A0F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 care quality at the interface between </w:t>
      </w:r>
      <w:r w:rsidR="00D038DB" w:rsidRPr="00291F9E">
        <w:rPr>
          <w:rFonts w:ascii="Times New Roman" w:hAnsi="Times New Roman" w:cs="Times New Roman"/>
          <w:sz w:val="24"/>
          <w:szCs w:val="24"/>
        </w:rPr>
        <w:t>CSOs</w:t>
      </w:r>
      <w:r w:rsidR="00D038DB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F0A0F" w:rsidRPr="00291F9E">
        <w:rPr>
          <w:rFonts w:ascii="Times New Roman" w:hAnsi="Times New Roman" w:cs="Times New Roman"/>
          <w:sz w:val="24"/>
          <w:szCs w:val="24"/>
          <w:lang w:eastAsia="en-GB"/>
        </w:rPr>
        <w:t xml:space="preserve">and providers.  </w:t>
      </w:r>
    </w:p>
    <w:p w:rsidR="00F14952" w:rsidRPr="00291F9E" w:rsidRDefault="006B5DE5" w:rsidP="00B02CA8">
      <w:pPr>
        <w:jc w:val="both"/>
        <w:rPr>
          <w:rFonts w:ascii="Times New Roman" w:hAnsi="Times New Roman" w:cs="Times New Roman"/>
          <w:sz w:val="24"/>
          <w:szCs w:val="24"/>
        </w:rPr>
      </w:pPr>
      <w:r w:rsidRPr="00532C07">
        <w:rPr>
          <w:rFonts w:ascii="Times New Roman" w:hAnsi="Times New Roman" w:cs="Times New Roman"/>
          <w:b/>
          <w:sz w:val="24"/>
          <w:szCs w:val="24"/>
        </w:rPr>
        <w:t>Findings:</w:t>
      </w:r>
      <w:r w:rsidRPr="00291F9E">
        <w:rPr>
          <w:rFonts w:ascii="Times New Roman" w:hAnsi="Times New Roman" w:cs="Times New Roman"/>
          <w:sz w:val="24"/>
          <w:szCs w:val="24"/>
        </w:rPr>
        <w:t xml:space="preserve"> </w:t>
      </w:r>
      <w:r w:rsidR="00D474FE">
        <w:rPr>
          <w:rFonts w:ascii="Times New Roman" w:hAnsi="Times New Roman" w:cs="Times New Roman"/>
          <w:sz w:val="24"/>
          <w:szCs w:val="24"/>
        </w:rPr>
        <w:t>Quality of maternal health service delivery</w:t>
      </w:r>
      <w:r w:rsidR="00D038DB" w:rsidRPr="00291F9E">
        <w:rPr>
          <w:rFonts w:ascii="Times New Roman" w:hAnsi="Times New Roman" w:cs="Times New Roman"/>
          <w:sz w:val="24"/>
          <w:szCs w:val="24"/>
        </w:rPr>
        <w:t xml:space="preserve"> enhanced as CSOs and health providers harnessed local resources </w:t>
      </w:r>
      <w:r w:rsidR="00291F9E">
        <w:rPr>
          <w:rFonts w:ascii="Times New Roman" w:hAnsi="Times New Roman" w:cs="Times New Roman"/>
          <w:sz w:val="24"/>
          <w:szCs w:val="24"/>
        </w:rPr>
        <w:t>to operate</w:t>
      </w:r>
      <w:r w:rsidR="00291F9E" w:rsidRPr="00291F9E">
        <w:rPr>
          <w:rFonts w:ascii="Times New Roman" w:hAnsi="Times New Roman" w:cs="Times New Roman"/>
          <w:sz w:val="24"/>
          <w:szCs w:val="24"/>
        </w:rPr>
        <w:t xml:space="preserve"> a community emergency transport system (CETS)</w:t>
      </w:r>
      <w:r w:rsidR="00BD53AF">
        <w:rPr>
          <w:rFonts w:ascii="Times New Roman" w:hAnsi="Times New Roman" w:cs="Times New Roman"/>
          <w:sz w:val="24"/>
          <w:szCs w:val="24"/>
        </w:rPr>
        <w:t xml:space="preserve"> to respond to emergency obstetric cases. CETS </w:t>
      </w:r>
      <w:r w:rsidR="00410322">
        <w:rPr>
          <w:rFonts w:ascii="Times New Roman" w:hAnsi="Times New Roman" w:cs="Times New Roman"/>
          <w:sz w:val="24"/>
          <w:szCs w:val="24"/>
        </w:rPr>
        <w:t>facilitated</w:t>
      </w:r>
      <w:r w:rsidR="0033057C">
        <w:rPr>
          <w:rFonts w:ascii="Times New Roman" w:hAnsi="Times New Roman" w:cs="Times New Roman"/>
          <w:sz w:val="24"/>
          <w:szCs w:val="24"/>
        </w:rPr>
        <w:t xml:space="preserve"> </w:t>
      </w:r>
      <w:r w:rsidR="00B35F51">
        <w:rPr>
          <w:rFonts w:ascii="Times New Roman" w:hAnsi="Times New Roman" w:cs="Times New Roman"/>
          <w:sz w:val="24"/>
          <w:szCs w:val="24"/>
        </w:rPr>
        <w:t>maternal health service</w:t>
      </w:r>
      <w:r w:rsidR="00410322">
        <w:rPr>
          <w:rFonts w:ascii="Times New Roman" w:hAnsi="Times New Roman" w:cs="Times New Roman"/>
          <w:sz w:val="24"/>
          <w:szCs w:val="24"/>
        </w:rPr>
        <w:t xml:space="preserve"> access and use, and discouraged home deliveries in emergency situations, especially</w:t>
      </w:r>
      <w:r w:rsidR="007B2617">
        <w:rPr>
          <w:rFonts w:ascii="Times New Roman" w:hAnsi="Times New Roman" w:cs="Times New Roman"/>
          <w:sz w:val="24"/>
          <w:szCs w:val="24"/>
        </w:rPr>
        <w:t xml:space="preserve"> among the poor</w:t>
      </w:r>
      <w:r w:rsidR="007004F9">
        <w:rPr>
          <w:rFonts w:ascii="Times New Roman" w:hAnsi="Times New Roman" w:cs="Times New Roman"/>
          <w:sz w:val="24"/>
          <w:szCs w:val="24"/>
        </w:rPr>
        <w:t xml:space="preserve">. </w:t>
      </w:r>
      <w:r w:rsidR="00FC3498">
        <w:rPr>
          <w:rFonts w:ascii="Times New Roman" w:hAnsi="Times New Roman" w:cs="Times New Roman"/>
          <w:sz w:val="24"/>
          <w:szCs w:val="24"/>
        </w:rPr>
        <w:t xml:space="preserve">Maternal </w:t>
      </w:r>
      <w:r w:rsidR="00532C07">
        <w:rPr>
          <w:rFonts w:ascii="Times New Roman" w:hAnsi="Times New Roman" w:cs="Times New Roman"/>
          <w:sz w:val="24"/>
          <w:szCs w:val="24"/>
        </w:rPr>
        <w:t xml:space="preserve">education </w:t>
      </w:r>
      <w:r w:rsidR="003B1EFA">
        <w:rPr>
          <w:rFonts w:ascii="Times New Roman" w:hAnsi="Times New Roman" w:cs="Times New Roman"/>
          <w:sz w:val="24"/>
          <w:szCs w:val="24"/>
        </w:rPr>
        <w:t>through</w:t>
      </w:r>
      <w:r w:rsidR="00532C07">
        <w:rPr>
          <w:rFonts w:ascii="Times New Roman" w:hAnsi="Times New Roman" w:cs="Times New Roman"/>
          <w:sz w:val="24"/>
          <w:szCs w:val="24"/>
        </w:rPr>
        <w:t xml:space="preserve"> community social networks </w:t>
      </w:r>
      <w:r w:rsidR="00FC3498">
        <w:rPr>
          <w:rFonts w:ascii="Times New Roman" w:hAnsi="Times New Roman" w:cs="Times New Roman"/>
          <w:sz w:val="24"/>
          <w:szCs w:val="24"/>
        </w:rPr>
        <w:t xml:space="preserve">by </w:t>
      </w:r>
      <w:r w:rsidR="00D21FF4">
        <w:rPr>
          <w:rFonts w:ascii="Times New Roman" w:hAnsi="Times New Roman" w:cs="Times New Roman"/>
          <w:sz w:val="24"/>
          <w:szCs w:val="24"/>
        </w:rPr>
        <w:t xml:space="preserve">the </w:t>
      </w:r>
      <w:r w:rsidR="00BD53AF">
        <w:rPr>
          <w:rFonts w:ascii="Times New Roman" w:hAnsi="Times New Roman" w:cs="Times New Roman"/>
          <w:sz w:val="24"/>
          <w:szCs w:val="24"/>
        </w:rPr>
        <w:t xml:space="preserve">CSOs and health providers </w:t>
      </w:r>
      <w:r w:rsidR="00410322">
        <w:rPr>
          <w:rFonts w:ascii="Times New Roman" w:hAnsi="Times New Roman" w:cs="Times New Roman"/>
          <w:sz w:val="24"/>
          <w:szCs w:val="24"/>
        </w:rPr>
        <w:t>enabled</w:t>
      </w:r>
      <w:r w:rsidR="00FC3498">
        <w:rPr>
          <w:rFonts w:ascii="Times New Roman" w:hAnsi="Times New Roman" w:cs="Times New Roman"/>
          <w:sz w:val="24"/>
          <w:szCs w:val="24"/>
        </w:rPr>
        <w:t xml:space="preserve"> timely initiati</w:t>
      </w:r>
      <w:r w:rsidR="00E10654">
        <w:rPr>
          <w:rFonts w:ascii="Times New Roman" w:hAnsi="Times New Roman" w:cs="Times New Roman"/>
          <w:sz w:val="24"/>
          <w:szCs w:val="24"/>
        </w:rPr>
        <w:t>on of first anten</w:t>
      </w:r>
      <w:r w:rsidR="00532C07">
        <w:rPr>
          <w:rFonts w:ascii="Times New Roman" w:hAnsi="Times New Roman" w:cs="Times New Roman"/>
          <w:sz w:val="24"/>
          <w:szCs w:val="24"/>
        </w:rPr>
        <w:t>atal visit</w:t>
      </w:r>
      <w:r w:rsidR="00E10654">
        <w:rPr>
          <w:rFonts w:ascii="Times New Roman" w:hAnsi="Times New Roman" w:cs="Times New Roman"/>
          <w:sz w:val="24"/>
          <w:szCs w:val="24"/>
        </w:rPr>
        <w:t>, male involvement in antenatal visit</w:t>
      </w:r>
      <w:r w:rsidR="00105B3D">
        <w:rPr>
          <w:rFonts w:ascii="Times New Roman" w:hAnsi="Times New Roman" w:cs="Times New Roman"/>
          <w:sz w:val="24"/>
          <w:szCs w:val="24"/>
        </w:rPr>
        <w:t>,</w:t>
      </w:r>
      <w:r w:rsidR="00E10654">
        <w:rPr>
          <w:rFonts w:ascii="Times New Roman" w:hAnsi="Times New Roman" w:cs="Times New Roman"/>
          <w:sz w:val="24"/>
          <w:szCs w:val="24"/>
        </w:rPr>
        <w:t xml:space="preserve"> and</w:t>
      </w:r>
      <w:r w:rsidR="00FC3498">
        <w:rPr>
          <w:rFonts w:ascii="Times New Roman" w:hAnsi="Times New Roman" w:cs="Times New Roman"/>
          <w:sz w:val="24"/>
          <w:szCs w:val="24"/>
        </w:rPr>
        <w:t xml:space="preserve"> i</w:t>
      </w:r>
      <w:r w:rsidR="00E10654">
        <w:rPr>
          <w:rFonts w:ascii="Times New Roman" w:hAnsi="Times New Roman" w:cs="Times New Roman"/>
          <w:sz w:val="24"/>
          <w:szCs w:val="24"/>
        </w:rPr>
        <w:t>ncreased</w:t>
      </w:r>
      <w:r w:rsidR="00010F0F">
        <w:rPr>
          <w:rFonts w:ascii="Times New Roman" w:hAnsi="Times New Roman" w:cs="Times New Roman"/>
          <w:sz w:val="24"/>
          <w:szCs w:val="24"/>
        </w:rPr>
        <w:t xml:space="preserve"> preference for facility-based delivery</w:t>
      </w:r>
      <w:r w:rsidR="00FC3498">
        <w:rPr>
          <w:rFonts w:ascii="Times New Roman" w:hAnsi="Times New Roman" w:cs="Times New Roman"/>
          <w:sz w:val="24"/>
          <w:szCs w:val="24"/>
        </w:rPr>
        <w:t xml:space="preserve">. </w:t>
      </w:r>
      <w:r w:rsidR="00532C07">
        <w:rPr>
          <w:rFonts w:ascii="Times New Roman" w:hAnsi="Times New Roman" w:cs="Times New Roman"/>
          <w:sz w:val="24"/>
          <w:szCs w:val="24"/>
        </w:rPr>
        <w:t>Such education also</w:t>
      </w:r>
      <w:r w:rsidR="00EC6AE0">
        <w:rPr>
          <w:rFonts w:ascii="Times New Roman" w:hAnsi="Times New Roman" w:cs="Times New Roman"/>
          <w:sz w:val="24"/>
          <w:szCs w:val="24"/>
        </w:rPr>
        <w:t xml:space="preserve"> worked out to </w:t>
      </w:r>
      <w:r w:rsidR="00105B3D">
        <w:rPr>
          <w:rFonts w:ascii="Times New Roman" w:hAnsi="Times New Roman" w:cs="Times New Roman"/>
          <w:sz w:val="24"/>
          <w:szCs w:val="24"/>
        </w:rPr>
        <w:t xml:space="preserve">break down </w:t>
      </w:r>
      <w:r w:rsidR="00532C07">
        <w:rPr>
          <w:rFonts w:ascii="Times New Roman" w:hAnsi="Times New Roman" w:cs="Times New Roman"/>
          <w:sz w:val="24"/>
          <w:szCs w:val="24"/>
        </w:rPr>
        <w:t>socio-cultural</w:t>
      </w:r>
      <w:r w:rsidR="00AD7371">
        <w:rPr>
          <w:rFonts w:ascii="Times New Roman" w:hAnsi="Times New Roman" w:cs="Times New Roman"/>
          <w:sz w:val="24"/>
          <w:szCs w:val="24"/>
        </w:rPr>
        <w:t xml:space="preserve"> and </w:t>
      </w:r>
      <w:r w:rsidR="008447AF">
        <w:rPr>
          <w:rFonts w:ascii="Times New Roman" w:hAnsi="Times New Roman" w:cs="Times New Roman"/>
          <w:sz w:val="24"/>
          <w:szCs w:val="24"/>
        </w:rPr>
        <w:t>male-controlled</w:t>
      </w:r>
      <w:r w:rsidR="00532C07">
        <w:rPr>
          <w:rFonts w:ascii="Times New Roman" w:hAnsi="Times New Roman" w:cs="Times New Roman"/>
          <w:sz w:val="24"/>
          <w:szCs w:val="24"/>
        </w:rPr>
        <w:t xml:space="preserve"> ba</w:t>
      </w:r>
      <w:r w:rsidR="00E15ABB">
        <w:rPr>
          <w:rFonts w:ascii="Times New Roman" w:hAnsi="Times New Roman" w:cs="Times New Roman"/>
          <w:sz w:val="24"/>
          <w:szCs w:val="24"/>
        </w:rPr>
        <w:t xml:space="preserve">rriers to maternal </w:t>
      </w:r>
      <w:r w:rsidR="00841DBF">
        <w:rPr>
          <w:rFonts w:ascii="Times New Roman" w:hAnsi="Times New Roman" w:cs="Times New Roman"/>
          <w:sz w:val="24"/>
          <w:szCs w:val="24"/>
        </w:rPr>
        <w:t xml:space="preserve">health service </w:t>
      </w:r>
      <w:r w:rsidR="00890256">
        <w:rPr>
          <w:rFonts w:ascii="Times New Roman" w:hAnsi="Times New Roman" w:cs="Times New Roman"/>
          <w:sz w:val="24"/>
          <w:szCs w:val="24"/>
        </w:rPr>
        <w:t>use and</w:t>
      </w:r>
      <w:r w:rsidR="00E15ABB">
        <w:rPr>
          <w:rFonts w:ascii="Times New Roman" w:hAnsi="Times New Roman" w:cs="Times New Roman"/>
          <w:sz w:val="24"/>
          <w:szCs w:val="24"/>
        </w:rPr>
        <w:t xml:space="preserve"> increased</w:t>
      </w:r>
      <w:r w:rsidR="00532C07">
        <w:rPr>
          <w:rFonts w:ascii="Times New Roman" w:hAnsi="Times New Roman" w:cs="Times New Roman"/>
          <w:sz w:val="24"/>
          <w:szCs w:val="24"/>
        </w:rPr>
        <w:t xml:space="preserve"> community trust in health providers</w:t>
      </w:r>
      <w:r w:rsidR="003F7994">
        <w:rPr>
          <w:rFonts w:ascii="Times New Roman" w:hAnsi="Times New Roman" w:cs="Times New Roman"/>
          <w:sz w:val="24"/>
          <w:szCs w:val="24"/>
        </w:rPr>
        <w:t xml:space="preserve"> leading to sust</w:t>
      </w:r>
      <w:r w:rsidR="00460046">
        <w:rPr>
          <w:rFonts w:ascii="Times New Roman" w:hAnsi="Times New Roman" w:cs="Times New Roman"/>
          <w:sz w:val="24"/>
          <w:szCs w:val="24"/>
        </w:rPr>
        <w:t>ained efforts at home visits</w:t>
      </w:r>
      <w:r w:rsidR="00532C07">
        <w:rPr>
          <w:rFonts w:ascii="Times New Roman" w:hAnsi="Times New Roman" w:cs="Times New Roman"/>
          <w:sz w:val="24"/>
          <w:szCs w:val="24"/>
        </w:rPr>
        <w:t>. Finally, CSOs</w:t>
      </w:r>
      <w:r w:rsidR="00EC6AE0">
        <w:rPr>
          <w:rFonts w:ascii="Times New Roman" w:hAnsi="Times New Roman" w:cs="Times New Roman"/>
          <w:sz w:val="24"/>
          <w:szCs w:val="24"/>
        </w:rPr>
        <w:t xml:space="preserve"> </w:t>
      </w:r>
      <w:r w:rsidR="00460046">
        <w:rPr>
          <w:rFonts w:ascii="Times New Roman" w:hAnsi="Times New Roman" w:cs="Times New Roman"/>
          <w:sz w:val="24"/>
          <w:szCs w:val="24"/>
        </w:rPr>
        <w:t xml:space="preserve">worked with </w:t>
      </w:r>
      <w:r w:rsidR="00EC6AE0">
        <w:rPr>
          <w:rFonts w:ascii="Times New Roman" w:hAnsi="Times New Roman" w:cs="Times New Roman"/>
          <w:sz w:val="24"/>
          <w:szCs w:val="24"/>
        </w:rPr>
        <w:t xml:space="preserve">health providers </w:t>
      </w:r>
      <w:r w:rsidR="00460046">
        <w:rPr>
          <w:rFonts w:ascii="Times New Roman" w:hAnsi="Times New Roman" w:cs="Times New Roman"/>
          <w:sz w:val="24"/>
          <w:szCs w:val="24"/>
        </w:rPr>
        <w:t>to initiate</w:t>
      </w:r>
      <w:r w:rsidR="006120C0">
        <w:rPr>
          <w:rFonts w:ascii="Times New Roman" w:hAnsi="Times New Roman" w:cs="Times New Roman"/>
          <w:sz w:val="24"/>
          <w:szCs w:val="24"/>
        </w:rPr>
        <w:t xml:space="preserve"> </w:t>
      </w:r>
      <w:r w:rsidR="008239B3">
        <w:rPr>
          <w:rFonts w:ascii="Times New Roman" w:hAnsi="Times New Roman" w:cs="Times New Roman"/>
          <w:sz w:val="24"/>
          <w:szCs w:val="24"/>
        </w:rPr>
        <w:t>the transmission</w:t>
      </w:r>
      <w:r w:rsidR="006120C0">
        <w:rPr>
          <w:rFonts w:ascii="Times New Roman" w:hAnsi="Times New Roman" w:cs="Times New Roman"/>
          <w:sz w:val="24"/>
          <w:szCs w:val="24"/>
        </w:rPr>
        <w:t xml:space="preserve"> of pregnancy health</w:t>
      </w:r>
      <w:r w:rsidR="00460046">
        <w:rPr>
          <w:rFonts w:ascii="Times New Roman" w:hAnsi="Times New Roman" w:cs="Times New Roman"/>
          <w:sz w:val="24"/>
          <w:szCs w:val="24"/>
        </w:rPr>
        <w:t xml:space="preserve"> tips </w:t>
      </w:r>
      <w:r w:rsidR="00EC6AE0">
        <w:rPr>
          <w:rFonts w:ascii="Times New Roman" w:hAnsi="Times New Roman" w:cs="Times New Roman"/>
          <w:sz w:val="24"/>
          <w:szCs w:val="24"/>
        </w:rPr>
        <w:t xml:space="preserve">and </w:t>
      </w:r>
      <w:r w:rsidR="00532C07">
        <w:rPr>
          <w:rFonts w:ascii="Times New Roman" w:hAnsi="Times New Roman" w:cs="Times New Roman"/>
          <w:sz w:val="24"/>
          <w:szCs w:val="24"/>
        </w:rPr>
        <w:t>reminders for antenatal visits</w:t>
      </w:r>
      <w:r w:rsidR="008A391C">
        <w:rPr>
          <w:rFonts w:ascii="Times New Roman" w:hAnsi="Times New Roman" w:cs="Times New Roman"/>
          <w:sz w:val="24"/>
          <w:szCs w:val="24"/>
        </w:rPr>
        <w:t xml:space="preserve"> through text messaging</w:t>
      </w:r>
      <w:r w:rsidR="00EC6AE0">
        <w:rPr>
          <w:rFonts w:ascii="Times New Roman" w:hAnsi="Times New Roman" w:cs="Times New Roman"/>
          <w:sz w:val="24"/>
          <w:szCs w:val="24"/>
        </w:rPr>
        <w:t>.</w:t>
      </w:r>
    </w:p>
    <w:p w:rsidR="00EA01C7" w:rsidRDefault="00532C07" w:rsidP="00B02CA8">
      <w:pPr>
        <w:jc w:val="both"/>
      </w:pPr>
      <w:r w:rsidRPr="002D522B">
        <w:rPr>
          <w:rFonts w:ascii="Times New Roman" w:hAnsi="Times New Roman" w:cs="Times New Roman"/>
          <w:b/>
          <w:sz w:val="24"/>
          <w:szCs w:val="24"/>
        </w:rPr>
        <w:lastRenderedPageBreak/>
        <w:t>Conclusion: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22B">
        <w:rPr>
          <w:rFonts w:ascii="Times New Roman" w:hAnsi="Times New Roman" w:cs="Times New Roman"/>
          <w:sz w:val="24"/>
          <w:szCs w:val="24"/>
        </w:rPr>
        <w:t xml:space="preserve">Findings highlights the importance of promoting stronger collaboration between community </w:t>
      </w:r>
      <w:r w:rsidR="00C3012E">
        <w:rPr>
          <w:rFonts w:ascii="Times New Roman" w:hAnsi="Times New Roman" w:cs="Times New Roman"/>
          <w:sz w:val="24"/>
          <w:szCs w:val="24"/>
        </w:rPr>
        <w:t xml:space="preserve">social </w:t>
      </w:r>
      <w:r w:rsidR="002D522B">
        <w:rPr>
          <w:rFonts w:ascii="Times New Roman" w:hAnsi="Times New Roman" w:cs="Times New Roman"/>
          <w:sz w:val="24"/>
          <w:szCs w:val="24"/>
        </w:rPr>
        <w:t xml:space="preserve">organizations and health providers for </w:t>
      </w:r>
      <w:r w:rsidR="00D76713">
        <w:rPr>
          <w:rFonts w:ascii="Times New Roman" w:hAnsi="Times New Roman" w:cs="Times New Roman"/>
          <w:sz w:val="24"/>
          <w:szCs w:val="24"/>
        </w:rPr>
        <w:t xml:space="preserve">improving maternal health service quality in </w:t>
      </w:r>
      <w:r w:rsidR="002D522B">
        <w:rPr>
          <w:rFonts w:ascii="Times New Roman" w:hAnsi="Times New Roman" w:cs="Times New Roman"/>
          <w:sz w:val="24"/>
          <w:szCs w:val="24"/>
        </w:rPr>
        <w:t xml:space="preserve">community-based primary health </w:t>
      </w:r>
      <w:r w:rsidR="00D76713">
        <w:rPr>
          <w:rFonts w:ascii="Times New Roman" w:hAnsi="Times New Roman" w:cs="Times New Roman"/>
          <w:sz w:val="24"/>
          <w:szCs w:val="24"/>
        </w:rPr>
        <w:t xml:space="preserve">care. </w:t>
      </w:r>
    </w:p>
    <w:sectPr w:rsidR="00EA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69"/>
    <w:rsid w:val="00002F88"/>
    <w:rsid w:val="00010F0F"/>
    <w:rsid w:val="00081491"/>
    <w:rsid w:val="00081EBF"/>
    <w:rsid w:val="00093947"/>
    <w:rsid w:val="00101389"/>
    <w:rsid w:val="00101BA4"/>
    <w:rsid w:val="00105B3D"/>
    <w:rsid w:val="00123FC4"/>
    <w:rsid w:val="001C33D3"/>
    <w:rsid w:val="001E3555"/>
    <w:rsid w:val="0020510A"/>
    <w:rsid w:val="00261A63"/>
    <w:rsid w:val="00291F9E"/>
    <w:rsid w:val="002A5225"/>
    <w:rsid w:val="002A7EC8"/>
    <w:rsid w:val="002D522B"/>
    <w:rsid w:val="002E2A23"/>
    <w:rsid w:val="0032288F"/>
    <w:rsid w:val="00325C6C"/>
    <w:rsid w:val="0033057C"/>
    <w:rsid w:val="003A6076"/>
    <w:rsid w:val="003B1EFA"/>
    <w:rsid w:val="003F774D"/>
    <w:rsid w:val="003F7994"/>
    <w:rsid w:val="00410322"/>
    <w:rsid w:val="00460046"/>
    <w:rsid w:val="00476286"/>
    <w:rsid w:val="004A07C8"/>
    <w:rsid w:val="004F44DC"/>
    <w:rsid w:val="005106A1"/>
    <w:rsid w:val="0052398B"/>
    <w:rsid w:val="00532C07"/>
    <w:rsid w:val="00581FBE"/>
    <w:rsid w:val="005825FE"/>
    <w:rsid w:val="006069A2"/>
    <w:rsid w:val="006120C0"/>
    <w:rsid w:val="00614373"/>
    <w:rsid w:val="006451C6"/>
    <w:rsid w:val="006B5DE5"/>
    <w:rsid w:val="006C482A"/>
    <w:rsid w:val="006C5913"/>
    <w:rsid w:val="007004F9"/>
    <w:rsid w:val="007343E9"/>
    <w:rsid w:val="007A3BAF"/>
    <w:rsid w:val="007A60E3"/>
    <w:rsid w:val="007B2617"/>
    <w:rsid w:val="007F0A0F"/>
    <w:rsid w:val="00804269"/>
    <w:rsid w:val="008239B3"/>
    <w:rsid w:val="00841DBF"/>
    <w:rsid w:val="008447AF"/>
    <w:rsid w:val="00890256"/>
    <w:rsid w:val="008A391C"/>
    <w:rsid w:val="008E534F"/>
    <w:rsid w:val="009B5344"/>
    <w:rsid w:val="009F4ED3"/>
    <w:rsid w:val="00A5158A"/>
    <w:rsid w:val="00AC0353"/>
    <w:rsid w:val="00AC3F25"/>
    <w:rsid w:val="00AD596C"/>
    <w:rsid w:val="00AD7371"/>
    <w:rsid w:val="00B02CA8"/>
    <w:rsid w:val="00B35F51"/>
    <w:rsid w:val="00B62367"/>
    <w:rsid w:val="00B823BF"/>
    <w:rsid w:val="00B94D41"/>
    <w:rsid w:val="00BB23D5"/>
    <w:rsid w:val="00BD53AF"/>
    <w:rsid w:val="00BF6A91"/>
    <w:rsid w:val="00C06957"/>
    <w:rsid w:val="00C3012E"/>
    <w:rsid w:val="00C7046F"/>
    <w:rsid w:val="00C707D4"/>
    <w:rsid w:val="00C715EE"/>
    <w:rsid w:val="00CA485F"/>
    <w:rsid w:val="00CA647E"/>
    <w:rsid w:val="00CC3D0B"/>
    <w:rsid w:val="00CF16E2"/>
    <w:rsid w:val="00CF5D79"/>
    <w:rsid w:val="00D038DB"/>
    <w:rsid w:val="00D11D8F"/>
    <w:rsid w:val="00D21FF4"/>
    <w:rsid w:val="00D474FE"/>
    <w:rsid w:val="00D63156"/>
    <w:rsid w:val="00D76713"/>
    <w:rsid w:val="00DB7009"/>
    <w:rsid w:val="00E10654"/>
    <w:rsid w:val="00E15ABB"/>
    <w:rsid w:val="00EA01C7"/>
    <w:rsid w:val="00EB2722"/>
    <w:rsid w:val="00EB7D11"/>
    <w:rsid w:val="00EC6AE0"/>
    <w:rsid w:val="00EF00E8"/>
    <w:rsid w:val="00F06C08"/>
    <w:rsid w:val="00F14952"/>
    <w:rsid w:val="00F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1106"/>
  <w15:chartTrackingRefBased/>
  <w15:docId w15:val="{2283C4E8-7D97-420E-9733-AB1C590E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C0695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yimbilla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0AE8-94F5-4AB8-B215-5BEF5EDA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atinga</dc:creator>
  <cp:keywords/>
  <dc:description/>
  <cp:lastModifiedBy>raa</cp:lastModifiedBy>
  <cp:revision>84</cp:revision>
  <dcterms:created xsi:type="dcterms:W3CDTF">2018-09-02T14:47:00Z</dcterms:created>
  <dcterms:modified xsi:type="dcterms:W3CDTF">2018-09-04T08:14:00Z</dcterms:modified>
</cp:coreProperties>
</file>