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73" w:rsidRPr="007F04AB" w:rsidRDefault="000A5C73" w:rsidP="000A5C73">
      <w:pPr>
        <w:rPr>
          <w:rFonts w:ascii="Times New Roman" w:hAnsi="Times New Roman" w:cs="Times New Roman"/>
          <w:b/>
          <w:sz w:val="24"/>
          <w:szCs w:val="24"/>
        </w:rPr>
      </w:pPr>
      <w:r w:rsidRPr="007F04AB">
        <w:rPr>
          <w:rFonts w:ascii="Times New Roman" w:hAnsi="Times New Roman" w:cs="Times New Roman"/>
          <w:b/>
          <w:sz w:val="24"/>
          <w:szCs w:val="24"/>
        </w:rPr>
        <w:t>Reaching Rural Reproductive Women in Kintampo, Ghana with Family Planning: Evidence from the EquityTool</w:t>
      </w:r>
    </w:p>
    <w:p w:rsidR="000A5C73" w:rsidRDefault="000A5C73" w:rsidP="000A5C73">
      <w:pPr>
        <w:rPr>
          <w:rFonts w:ascii="Times New Roman" w:hAnsi="Times New Roman" w:cs="Times New Roman"/>
          <w:b/>
          <w:sz w:val="24"/>
          <w:szCs w:val="24"/>
        </w:rPr>
      </w:pPr>
      <w:r>
        <w:rPr>
          <w:rFonts w:ascii="Times New Roman" w:hAnsi="Times New Roman" w:cs="Times New Roman"/>
          <w:b/>
          <w:sz w:val="24"/>
          <w:szCs w:val="24"/>
        </w:rPr>
        <w:t xml:space="preserve">Authors: Kwame Adjei, Irene Azindow, Andrea Sprockett, </w:t>
      </w:r>
      <w:r w:rsidR="00BC69A7">
        <w:rPr>
          <w:rFonts w:ascii="Times New Roman" w:hAnsi="Times New Roman" w:cs="Times New Roman"/>
          <w:b/>
          <w:sz w:val="24"/>
          <w:szCs w:val="24"/>
        </w:rPr>
        <w:t>Felix Oppong</w:t>
      </w:r>
      <w:r>
        <w:rPr>
          <w:rFonts w:ascii="Times New Roman" w:hAnsi="Times New Roman" w:cs="Times New Roman"/>
          <w:b/>
          <w:sz w:val="24"/>
          <w:szCs w:val="24"/>
        </w:rPr>
        <w:t>, Yeetey Enuameh, Kwaku Poku Asante, Nirali Chakraborty</w:t>
      </w:r>
      <w:r w:rsidR="007E60AF">
        <w:rPr>
          <w:rFonts w:ascii="Times New Roman" w:hAnsi="Times New Roman" w:cs="Times New Roman"/>
          <w:b/>
          <w:sz w:val="24"/>
          <w:szCs w:val="24"/>
        </w:rPr>
        <w:t>, Seth O</w:t>
      </w:r>
      <w:r>
        <w:rPr>
          <w:rFonts w:ascii="Times New Roman" w:hAnsi="Times New Roman" w:cs="Times New Roman"/>
          <w:b/>
          <w:sz w:val="24"/>
          <w:szCs w:val="24"/>
        </w:rPr>
        <w:t>wusu-Agyei</w:t>
      </w:r>
    </w:p>
    <w:p w:rsidR="000A5C73" w:rsidRDefault="000A5C73" w:rsidP="000A5C73">
      <w:pPr>
        <w:rPr>
          <w:rFonts w:ascii="Times New Roman" w:hAnsi="Times New Roman" w:cs="Times New Roman"/>
          <w:b/>
          <w:sz w:val="24"/>
          <w:szCs w:val="24"/>
        </w:rPr>
      </w:pPr>
      <w:r>
        <w:rPr>
          <w:rFonts w:ascii="Times New Roman" w:hAnsi="Times New Roman" w:cs="Times New Roman"/>
          <w:b/>
          <w:sz w:val="24"/>
          <w:szCs w:val="24"/>
        </w:rPr>
        <w:t>Institutions: Kintampo Health Research Centre, Metrics for Management</w:t>
      </w:r>
    </w:p>
    <w:p w:rsidR="000A5C73" w:rsidRPr="00A92E31" w:rsidRDefault="000A5C73" w:rsidP="000A5C73">
      <w:pPr>
        <w:rPr>
          <w:rFonts w:ascii="Times New Roman" w:hAnsi="Times New Roman" w:cs="Times New Roman"/>
          <w:b/>
          <w:sz w:val="24"/>
          <w:szCs w:val="24"/>
        </w:rPr>
      </w:pPr>
      <w:bookmarkStart w:id="0" w:name="_GoBack"/>
      <w:r>
        <w:rPr>
          <w:rFonts w:ascii="Times New Roman" w:hAnsi="Times New Roman" w:cs="Times New Roman"/>
          <w:b/>
          <w:sz w:val="24"/>
          <w:szCs w:val="24"/>
        </w:rPr>
        <w:t>Introduction</w:t>
      </w:r>
    </w:p>
    <w:p w:rsidR="000A5C73" w:rsidRDefault="000A5C73" w:rsidP="000A5C73">
      <w:pPr>
        <w:spacing w:after="0"/>
        <w:jc w:val="both"/>
        <w:rPr>
          <w:rFonts w:ascii="Times New Roman" w:hAnsi="Times New Roman" w:cs="Times New Roman"/>
          <w:sz w:val="24"/>
          <w:szCs w:val="24"/>
        </w:rPr>
      </w:pPr>
      <w:r>
        <w:rPr>
          <w:rFonts w:ascii="Times New Roman" w:hAnsi="Times New Roman" w:cs="Times New Roman"/>
          <w:sz w:val="24"/>
          <w:szCs w:val="24"/>
        </w:rPr>
        <w:t xml:space="preserve">Family Planning (FP) is an important investment to achieve the Sustainable Development Goals. It is also a recommended priority area for most sub-Saharan countries in their quest to achieve Universal Health Coverage (UHC). In Ghana, use of FP remains low (22%) as reported in the most recent (2014) Ghana Demographic Health Survey (GDHS). </w:t>
      </w:r>
    </w:p>
    <w:p w:rsidR="000A5C73" w:rsidRDefault="000A5C73" w:rsidP="000A5C73">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In Kintampo North and South districts, use of FP as last reported in 2013 was 25.3%. </w:t>
      </w:r>
      <w:r w:rsidRPr="00BD2416">
        <w:rPr>
          <w:rFonts w:ascii="Times New Roman" w:hAnsi="Times New Roman" w:cs="Times New Roman"/>
          <w:sz w:val="24"/>
          <w:szCs w:val="24"/>
        </w:rPr>
        <w:t xml:space="preserve">Recent efforts </w:t>
      </w:r>
      <w:r w:rsidR="00A27350">
        <w:rPr>
          <w:rFonts w:ascii="Times New Roman" w:hAnsi="Times New Roman" w:cs="Times New Roman"/>
          <w:sz w:val="24"/>
          <w:szCs w:val="24"/>
        </w:rPr>
        <w:t>to improve this</w:t>
      </w:r>
      <w:r w:rsidR="007E60AF">
        <w:rPr>
          <w:rFonts w:ascii="Times New Roman" w:hAnsi="Times New Roman" w:cs="Times New Roman"/>
          <w:sz w:val="24"/>
          <w:szCs w:val="24"/>
        </w:rPr>
        <w:t xml:space="preserve"> in these districts was facilitated</w:t>
      </w:r>
      <w:r w:rsidR="00A27350">
        <w:rPr>
          <w:rFonts w:ascii="Times New Roman" w:hAnsi="Times New Roman" w:cs="Times New Roman"/>
          <w:sz w:val="24"/>
          <w:szCs w:val="24"/>
        </w:rPr>
        <w:t xml:space="preserve"> through an </w:t>
      </w:r>
      <w:r>
        <w:rPr>
          <w:rFonts w:ascii="Times New Roman" w:hAnsi="Times New Roman" w:cs="Times New Roman"/>
          <w:sz w:val="24"/>
          <w:szCs w:val="24"/>
        </w:rPr>
        <w:t xml:space="preserve">implementation research known as the Continuum of Care </w:t>
      </w:r>
      <w:r w:rsidR="00BA1AB0">
        <w:rPr>
          <w:rFonts w:ascii="Times New Roman" w:hAnsi="Times New Roman" w:cs="Times New Roman"/>
          <w:sz w:val="24"/>
          <w:szCs w:val="24"/>
        </w:rPr>
        <w:t xml:space="preserve">(CoC) </w:t>
      </w:r>
      <w:r>
        <w:rPr>
          <w:rFonts w:ascii="Times New Roman" w:hAnsi="Times New Roman" w:cs="Times New Roman"/>
          <w:sz w:val="24"/>
          <w:szCs w:val="24"/>
        </w:rPr>
        <w:t xml:space="preserve">Card </w:t>
      </w:r>
      <w:r w:rsidR="00A27350">
        <w:rPr>
          <w:rFonts w:ascii="Times New Roman" w:hAnsi="Times New Roman" w:cs="Times New Roman"/>
          <w:sz w:val="24"/>
          <w:szCs w:val="24"/>
        </w:rPr>
        <w:t>for Family Planning</w:t>
      </w:r>
      <w:r w:rsidR="007E60AF">
        <w:rPr>
          <w:rFonts w:ascii="Times New Roman" w:hAnsi="Times New Roman" w:cs="Times New Roman"/>
          <w:sz w:val="24"/>
          <w:szCs w:val="24"/>
        </w:rPr>
        <w:t xml:space="preserve"> (2017)</w:t>
      </w:r>
      <w:r w:rsidR="00A27350">
        <w:rPr>
          <w:rFonts w:ascii="Times New Roman" w:hAnsi="Times New Roman" w:cs="Times New Roman"/>
          <w:sz w:val="24"/>
          <w:szCs w:val="24"/>
        </w:rPr>
        <w:t>. The main</w:t>
      </w:r>
      <w:r>
        <w:rPr>
          <w:rFonts w:ascii="Times New Roman" w:hAnsi="Times New Roman" w:cs="Times New Roman"/>
          <w:sz w:val="24"/>
          <w:szCs w:val="24"/>
        </w:rPr>
        <w:t xml:space="preserve"> intervention </w:t>
      </w:r>
      <w:r w:rsidR="00A27350">
        <w:rPr>
          <w:rFonts w:ascii="Times New Roman" w:hAnsi="Times New Roman" w:cs="Times New Roman"/>
          <w:sz w:val="24"/>
          <w:szCs w:val="24"/>
        </w:rPr>
        <w:t xml:space="preserve">was the CoC </w:t>
      </w:r>
      <w:r w:rsidR="007E60AF">
        <w:rPr>
          <w:rFonts w:ascii="Times New Roman" w:hAnsi="Times New Roman" w:cs="Times New Roman"/>
          <w:sz w:val="24"/>
          <w:szCs w:val="24"/>
        </w:rPr>
        <w:t xml:space="preserve">card. </w:t>
      </w:r>
      <w:r>
        <w:rPr>
          <w:rFonts w:ascii="Times New Roman" w:hAnsi="Times New Roman" w:cs="Times New Roman"/>
          <w:sz w:val="24"/>
          <w:szCs w:val="24"/>
        </w:rPr>
        <w:t>Women</w:t>
      </w:r>
      <w:r w:rsidR="007E60AF">
        <w:rPr>
          <w:rFonts w:ascii="Times New Roman" w:hAnsi="Times New Roman" w:cs="Times New Roman"/>
          <w:sz w:val="24"/>
          <w:szCs w:val="24"/>
        </w:rPr>
        <w:t xml:space="preserve"> (15-49)</w:t>
      </w:r>
      <w:r>
        <w:rPr>
          <w:rFonts w:ascii="Times New Roman" w:hAnsi="Times New Roman" w:cs="Times New Roman"/>
          <w:sz w:val="24"/>
          <w:szCs w:val="24"/>
        </w:rPr>
        <w:t xml:space="preserve"> who came for services on time </w:t>
      </w:r>
      <w:r w:rsidR="00BA1AB0">
        <w:rPr>
          <w:rFonts w:ascii="Times New Roman" w:hAnsi="Times New Roman" w:cs="Times New Roman"/>
          <w:sz w:val="24"/>
          <w:szCs w:val="24"/>
        </w:rPr>
        <w:t>were</w:t>
      </w:r>
      <w:r w:rsidR="007E60AF">
        <w:rPr>
          <w:rFonts w:ascii="Times New Roman" w:hAnsi="Times New Roman" w:cs="Times New Roman"/>
          <w:sz w:val="24"/>
          <w:szCs w:val="24"/>
        </w:rPr>
        <w:t xml:space="preserve"> encouraged using gold stars</w:t>
      </w:r>
      <w:r w:rsidR="00A27350">
        <w:rPr>
          <w:rFonts w:ascii="Times New Roman" w:hAnsi="Times New Roman" w:cs="Times New Roman"/>
          <w:sz w:val="24"/>
          <w:szCs w:val="24"/>
        </w:rPr>
        <w:t xml:space="preserve">. </w:t>
      </w:r>
    </w:p>
    <w:p w:rsidR="000A5C73" w:rsidRDefault="000A5C73" w:rsidP="000A5C73">
      <w:pPr>
        <w:spacing w:before="240" w:after="0"/>
        <w:jc w:val="both"/>
        <w:rPr>
          <w:rFonts w:ascii="Times New Roman" w:hAnsi="Times New Roman" w:cs="Times New Roman"/>
          <w:sz w:val="24"/>
          <w:szCs w:val="24"/>
        </w:rPr>
      </w:pPr>
      <w:r w:rsidRPr="00B628AE">
        <w:rPr>
          <w:rFonts w:ascii="Times New Roman" w:hAnsi="Times New Roman" w:cs="Times New Roman"/>
          <w:sz w:val="24"/>
          <w:szCs w:val="24"/>
        </w:rPr>
        <w:t>The EquityTool</w:t>
      </w:r>
      <w:r>
        <w:rPr>
          <w:rFonts w:ascii="Times New Roman" w:hAnsi="Times New Roman" w:cs="Times New Roman"/>
          <w:sz w:val="24"/>
          <w:szCs w:val="24"/>
        </w:rPr>
        <w:t xml:space="preserve"> for Ghana was used to measure socio-economic status (SES) of CoC FP participants at project endline. The EquityTool </w:t>
      </w:r>
      <w:r w:rsidRPr="00B628AE">
        <w:rPr>
          <w:rFonts w:ascii="Times New Roman" w:hAnsi="Times New Roman" w:cs="Times New Roman"/>
          <w:sz w:val="24"/>
          <w:szCs w:val="24"/>
        </w:rPr>
        <w:t>is a</w:t>
      </w:r>
      <w:r>
        <w:rPr>
          <w:rFonts w:ascii="Times New Roman" w:hAnsi="Times New Roman" w:cs="Times New Roman"/>
          <w:sz w:val="24"/>
          <w:szCs w:val="24"/>
        </w:rPr>
        <w:t>n easy to use set of questions and analysis guidance that simplifies</w:t>
      </w:r>
      <w:r w:rsidRPr="00B628AE">
        <w:rPr>
          <w:rFonts w:ascii="Times New Roman" w:hAnsi="Times New Roman" w:cs="Times New Roman"/>
          <w:sz w:val="24"/>
          <w:szCs w:val="24"/>
        </w:rPr>
        <w:t xml:space="preserve"> the </w:t>
      </w:r>
      <w:r w:rsidRPr="00BD2416">
        <w:rPr>
          <w:rFonts w:ascii="Times New Roman" w:hAnsi="Times New Roman" w:cs="Times New Roman"/>
          <w:sz w:val="24"/>
          <w:szCs w:val="24"/>
        </w:rPr>
        <w:t>DHS wealth</w:t>
      </w:r>
      <w:r>
        <w:rPr>
          <w:rFonts w:ascii="Times New Roman" w:hAnsi="Times New Roman" w:cs="Times New Roman"/>
          <w:sz w:val="24"/>
          <w:szCs w:val="24"/>
        </w:rPr>
        <w:t xml:space="preserve"> index questions by collecting a reduced number of </w:t>
      </w:r>
      <w:r w:rsidRPr="00B628AE">
        <w:rPr>
          <w:rFonts w:ascii="Times New Roman" w:hAnsi="Times New Roman" w:cs="Times New Roman"/>
          <w:sz w:val="24"/>
          <w:szCs w:val="24"/>
        </w:rPr>
        <w:t>highly significant country-specific questions</w:t>
      </w:r>
      <w:r>
        <w:rPr>
          <w:rFonts w:ascii="Times New Roman" w:hAnsi="Times New Roman" w:cs="Times New Roman"/>
          <w:sz w:val="24"/>
          <w:szCs w:val="24"/>
        </w:rPr>
        <w:t>. The tool</w:t>
      </w:r>
      <w:r w:rsidRPr="00B628AE">
        <w:rPr>
          <w:rFonts w:ascii="Times New Roman" w:hAnsi="Times New Roman" w:cs="Times New Roman"/>
          <w:sz w:val="24"/>
          <w:szCs w:val="24"/>
        </w:rPr>
        <w:t xml:space="preserve"> </w:t>
      </w:r>
      <w:r>
        <w:rPr>
          <w:rFonts w:ascii="Times New Roman" w:hAnsi="Times New Roman" w:cs="Times New Roman"/>
          <w:sz w:val="24"/>
          <w:szCs w:val="24"/>
        </w:rPr>
        <w:t xml:space="preserve">benchmarks </w:t>
      </w:r>
      <w:r w:rsidR="007E60AF" w:rsidRPr="00B628AE">
        <w:rPr>
          <w:rFonts w:ascii="Times New Roman" w:hAnsi="Times New Roman" w:cs="Times New Roman"/>
          <w:sz w:val="24"/>
          <w:szCs w:val="24"/>
        </w:rPr>
        <w:t>result</w:t>
      </w:r>
      <w:r w:rsidR="007E60AF">
        <w:rPr>
          <w:rFonts w:ascii="Times New Roman" w:hAnsi="Times New Roman" w:cs="Times New Roman"/>
          <w:sz w:val="24"/>
          <w:szCs w:val="24"/>
        </w:rPr>
        <w:t>s</w:t>
      </w:r>
      <w:r w:rsidRPr="00B628AE">
        <w:rPr>
          <w:rFonts w:ascii="Times New Roman" w:hAnsi="Times New Roman" w:cs="Times New Roman"/>
          <w:sz w:val="24"/>
          <w:szCs w:val="24"/>
        </w:rPr>
        <w:t xml:space="preserve"> to national or urban wealth distribution</w:t>
      </w:r>
      <w:r>
        <w:rPr>
          <w:rFonts w:ascii="Times New Roman" w:hAnsi="Times New Roman" w:cs="Times New Roman"/>
          <w:sz w:val="24"/>
          <w:szCs w:val="24"/>
        </w:rPr>
        <w:t xml:space="preserve">. Quintile 1 is the lowest (poorest) and quintile 5 the highest (wealthiest). </w:t>
      </w:r>
    </w:p>
    <w:p w:rsidR="000A5C73" w:rsidRDefault="000A5C73" w:rsidP="000A5C73">
      <w:pPr>
        <w:jc w:val="both"/>
        <w:rPr>
          <w:rFonts w:ascii="Times New Roman" w:hAnsi="Times New Roman" w:cs="Times New Roman"/>
          <w:b/>
          <w:sz w:val="24"/>
          <w:szCs w:val="24"/>
        </w:rPr>
      </w:pPr>
    </w:p>
    <w:p w:rsidR="007F04AB" w:rsidRDefault="007F04AB" w:rsidP="000A5C73">
      <w:pPr>
        <w:jc w:val="both"/>
        <w:rPr>
          <w:rFonts w:ascii="Times New Roman" w:hAnsi="Times New Roman" w:cs="Times New Roman"/>
          <w:b/>
          <w:sz w:val="24"/>
          <w:szCs w:val="24"/>
        </w:rPr>
      </w:pPr>
      <w:r>
        <w:rPr>
          <w:rFonts w:ascii="Times New Roman" w:hAnsi="Times New Roman" w:cs="Times New Roman"/>
          <w:b/>
          <w:sz w:val="24"/>
          <w:szCs w:val="24"/>
        </w:rPr>
        <w:t>Objectives</w:t>
      </w:r>
    </w:p>
    <w:p w:rsidR="000A5C73" w:rsidRDefault="000A5C73" w:rsidP="000A5C7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w:t>
      </w:r>
      <w:r w:rsidR="007E60AF">
        <w:rPr>
          <w:rFonts w:ascii="Times New Roman" w:hAnsi="Times New Roman" w:cs="Times New Roman"/>
          <w:sz w:val="24"/>
          <w:szCs w:val="24"/>
        </w:rPr>
        <w:t xml:space="preserve"> </w:t>
      </w:r>
      <w:r w:rsidR="007D54CE">
        <w:rPr>
          <w:rFonts w:ascii="Times New Roman" w:hAnsi="Times New Roman" w:cs="Times New Roman"/>
          <w:sz w:val="24"/>
          <w:szCs w:val="24"/>
        </w:rPr>
        <w:t>identify</w:t>
      </w:r>
      <w:r>
        <w:rPr>
          <w:rFonts w:ascii="Times New Roman" w:hAnsi="Times New Roman" w:cs="Times New Roman"/>
          <w:sz w:val="24"/>
          <w:szCs w:val="24"/>
        </w:rPr>
        <w:t xml:space="preserve"> SES of </w:t>
      </w:r>
      <w:r w:rsidR="007D54CE">
        <w:rPr>
          <w:rFonts w:ascii="Times New Roman" w:hAnsi="Times New Roman" w:cs="Times New Roman"/>
          <w:sz w:val="24"/>
          <w:szCs w:val="24"/>
        </w:rPr>
        <w:t xml:space="preserve">participants so as </w:t>
      </w:r>
      <w:r w:rsidR="007E60AF">
        <w:rPr>
          <w:rFonts w:ascii="Times New Roman" w:hAnsi="Times New Roman" w:cs="Times New Roman"/>
          <w:sz w:val="24"/>
          <w:szCs w:val="24"/>
        </w:rPr>
        <w:t xml:space="preserve">to </w:t>
      </w:r>
      <w:r w:rsidR="007D54CE">
        <w:rPr>
          <w:rFonts w:ascii="Times New Roman" w:hAnsi="Times New Roman" w:cs="Times New Roman"/>
          <w:sz w:val="24"/>
          <w:szCs w:val="24"/>
        </w:rPr>
        <w:t>understand equity in FP use</w:t>
      </w:r>
    </w:p>
    <w:p w:rsidR="000A5C73" w:rsidRDefault="000A5C73" w:rsidP="000A5C73">
      <w:pPr>
        <w:pStyle w:val="ListParagraph"/>
        <w:numPr>
          <w:ilvl w:val="0"/>
          <w:numId w:val="1"/>
        </w:numPr>
        <w:jc w:val="both"/>
        <w:rPr>
          <w:rFonts w:ascii="Times New Roman" w:hAnsi="Times New Roman" w:cs="Times New Roman"/>
          <w:sz w:val="24"/>
          <w:szCs w:val="24"/>
        </w:rPr>
      </w:pPr>
      <w:r w:rsidRPr="008C4C2B">
        <w:rPr>
          <w:rFonts w:ascii="Times New Roman" w:hAnsi="Times New Roman" w:cs="Times New Roman"/>
          <w:sz w:val="24"/>
          <w:szCs w:val="24"/>
        </w:rPr>
        <w:t>To determine the relationship betwe</w:t>
      </w:r>
      <w:r w:rsidR="007D54CE">
        <w:rPr>
          <w:rFonts w:ascii="Times New Roman" w:hAnsi="Times New Roman" w:cs="Times New Roman"/>
          <w:sz w:val="24"/>
          <w:szCs w:val="24"/>
        </w:rPr>
        <w:t xml:space="preserve">en wealth quintile and </w:t>
      </w:r>
      <w:r>
        <w:rPr>
          <w:rFonts w:ascii="Times New Roman" w:hAnsi="Times New Roman" w:cs="Times New Roman"/>
          <w:sz w:val="24"/>
          <w:szCs w:val="24"/>
        </w:rPr>
        <w:t xml:space="preserve">FP </w:t>
      </w:r>
      <w:r w:rsidR="007D54CE">
        <w:rPr>
          <w:rFonts w:ascii="Times New Roman" w:hAnsi="Times New Roman" w:cs="Times New Roman"/>
          <w:sz w:val="24"/>
          <w:szCs w:val="24"/>
        </w:rPr>
        <w:t xml:space="preserve">use </w:t>
      </w:r>
      <w:r w:rsidR="007F04AB">
        <w:rPr>
          <w:rFonts w:ascii="Times New Roman" w:hAnsi="Times New Roman" w:cs="Times New Roman"/>
          <w:sz w:val="24"/>
          <w:szCs w:val="24"/>
        </w:rPr>
        <w:t>amongst participants</w:t>
      </w:r>
      <w:r w:rsidRPr="008C4C2B">
        <w:rPr>
          <w:rFonts w:ascii="Times New Roman" w:hAnsi="Times New Roman" w:cs="Times New Roman"/>
          <w:sz w:val="24"/>
          <w:szCs w:val="24"/>
        </w:rPr>
        <w:t xml:space="preserve"> </w:t>
      </w:r>
      <w:r w:rsidR="007D54CE">
        <w:rPr>
          <w:rFonts w:ascii="Times New Roman" w:hAnsi="Times New Roman" w:cs="Times New Roman"/>
          <w:sz w:val="24"/>
          <w:szCs w:val="24"/>
        </w:rPr>
        <w:t>(</w:t>
      </w:r>
      <w:r w:rsidRPr="008C4C2B">
        <w:rPr>
          <w:rFonts w:ascii="Times New Roman" w:hAnsi="Times New Roman" w:cs="Times New Roman"/>
          <w:sz w:val="24"/>
          <w:szCs w:val="24"/>
        </w:rPr>
        <w:t>15-49</w:t>
      </w:r>
      <w:r w:rsidR="007D54CE">
        <w:rPr>
          <w:rFonts w:ascii="Times New Roman" w:hAnsi="Times New Roman" w:cs="Times New Roman"/>
          <w:sz w:val="24"/>
          <w:szCs w:val="24"/>
        </w:rPr>
        <w:t>)</w:t>
      </w:r>
    </w:p>
    <w:p w:rsidR="000A5C73" w:rsidRDefault="000A5C73" w:rsidP="007F04AB">
      <w:pPr>
        <w:jc w:val="both"/>
        <w:rPr>
          <w:rFonts w:ascii="Times New Roman" w:hAnsi="Times New Roman" w:cs="Times New Roman"/>
          <w:sz w:val="24"/>
          <w:szCs w:val="24"/>
        </w:rPr>
      </w:pPr>
    </w:p>
    <w:p w:rsidR="007F04AB" w:rsidRPr="007F04AB" w:rsidRDefault="007F04AB" w:rsidP="007F04AB">
      <w:pPr>
        <w:jc w:val="both"/>
        <w:rPr>
          <w:rFonts w:ascii="Times New Roman" w:hAnsi="Times New Roman" w:cs="Times New Roman"/>
          <w:b/>
          <w:sz w:val="24"/>
          <w:szCs w:val="24"/>
        </w:rPr>
      </w:pPr>
      <w:r w:rsidRPr="007F04AB">
        <w:rPr>
          <w:rFonts w:ascii="Times New Roman" w:hAnsi="Times New Roman" w:cs="Times New Roman"/>
          <w:b/>
          <w:sz w:val="24"/>
          <w:szCs w:val="24"/>
        </w:rPr>
        <w:t>Methods</w:t>
      </w:r>
    </w:p>
    <w:p w:rsidR="000A5C73" w:rsidRPr="000A5C73" w:rsidRDefault="000A5C73" w:rsidP="000A5C73">
      <w:pPr>
        <w:jc w:val="both"/>
        <w:rPr>
          <w:rFonts w:ascii="Times New Roman" w:hAnsi="Times New Roman" w:cs="Times New Roman"/>
          <w:sz w:val="24"/>
          <w:szCs w:val="24"/>
        </w:rPr>
      </w:pPr>
      <w:r>
        <w:rPr>
          <w:rFonts w:ascii="Times New Roman" w:hAnsi="Times New Roman" w:cs="Times New Roman"/>
          <w:sz w:val="24"/>
          <w:szCs w:val="24"/>
        </w:rPr>
        <w:t xml:space="preserve">We conducted a cross sectional survey carried out from February to March 2018 using </w:t>
      </w:r>
      <w:r w:rsidRPr="001E3435">
        <w:rPr>
          <w:rFonts w:ascii="Times New Roman" w:hAnsi="Times New Roman"/>
        </w:rPr>
        <w:t>Research Electronic Data Capture</w:t>
      </w:r>
      <w:r>
        <w:rPr>
          <w:rFonts w:ascii="Times New Roman" w:hAnsi="Times New Roman" w:cs="Times New Roman"/>
          <w:sz w:val="24"/>
          <w:szCs w:val="24"/>
        </w:rPr>
        <w:t xml:space="preserve"> (REDCap) with the EquityTool questions incorporated. Women of reproductive age (15-49) were sampled using the Kintampo Health Demographic Surveillance System, which covers predominantly rural communities in Kintampo North and South districts where the CoC study was implemented. The relationship between FP use and wealth quintile was assessed with a logistic regression model controlling for the effect of other </w:t>
      </w:r>
      <w:r w:rsidRPr="00BD2416">
        <w:rPr>
          <w:rFonts w:ascii="Times New Roman" w:hAnsi="Times New Roman" w:cs="Times New Roman"/>
          <w:sz w:val="24"/>
          <w:szCs w:val="24"/>
        </w:rPr>
        <w:t>explanatory variables.</w:t>
      </w:r>
    </w:p>
    <w:p w:rsidR="007F04AB" w:rsidRPr="007F04AB" w:rsidRDefault="007F04AB" w:rsidP="000A5C73">
      <w:pPr>
        <w:jc w:val="both"/>
        <w:rPr>
          <w:rFonts w:ascii="Times New Roman" w:hAnsi="Times New Roman" w:cs="Times New Roman"/>
          <w:b/>
          <w:sz w:val="24"/>
          <w:szCs w:val="24"/>
        </w:rPr>
      </w:pPr>
      <w:r w:rsidRPr="007F04AB">
        <w:rPr>
          <w:rFonts w:ascii="Times New Roman" w:hAnsi="Times New Roman" w:cs="Times New Roman"/>
          <w:b/>
          <w:sz w:val="24"/>
          <w:szCs w:val="24"/>
        </w:rPr>
        <w:t>Results</w:t>
      </w:r>
    </w:p>
    <w:p w:rsidR="000A5C73" w:rsidRDefault="000A5C73" w:rsidP="000A5C73">
      <w:pPr>
        <w:jc w:val="both"/>
        <w:rPr>
          <w:rFonts w:ascii="Times New Roman" w:hAnsi="Times New Roman" w:cs="Times New Roman"/>
          <w:sz w:val="24"/>
          <w:szCs w:val="24"/>
        </w:rPr>
      </w:pPr>
      <w:r>
        <w:rPr>
          <w:rFonts w:ascii="Times New Roman" w:hAnsi="Times New Roman" w:cs="Times New Roman"/>
          <w:sz w:val="24"/>
          <w:szCs w:val="24"/>
        </w:rPr>
        <w:t>A total of 949 women participated in the survey. Their mean age was 29 years (SD = 9.97). Use of FP amongst women was 30.7%. When benchmarked to the national distribution,</w:t>
      </w:r>
      <w:r w:rsidR="007D54CE">
        <w:rPr>
          <w:rFonts w:ascii="Times New Roman" w:hAnsi="Times New Roman" w:cs="Times New Roman"/>
          <w:sz w:val="24"/>
          <w:szCs w:val="24"/>
        </w:rPr>
        <w:t xml:space="preserve"> </w:t>
      </w:r>
      <w:r>
        <w:rPr>
          <w:rFonts w:ascii="Times New Roman" w:hAnsi="Times New Roman" w:cs="Times New Roman"/>
          <w:sz w:val="24"/>
          <w:szCs w:val="24"/>
        </w:rPr>
        <w:t xml:space="preserve">study </w:t>
      </w:r>
      <w:r>
        <w:rPr>
          <w:rFonts w:ascii="Times New Roman" w:hAnsi="Times New Roman" w:cs="Times New Roman"/>
          <w:sz w:val="24"/>
          <w:szCs w:val="24"/>
        </w:rPr>
        <w:lastRenderedPageBreak/>
        <w:t>participants were predominantly in quintile 3 (33.0%) and quintile 2 (26.5%). From the univariate analysis, FP use was associated with an increase in wealth quintile. There was, however, no significant relationship between FP use and wealth quintile after controlling for other explanatory variables such as age and marital status.</w:t>
      </w:r>
    </w:p>
    <w:p w:rsidR="000A5C73" w:rsidRPr="008C4C2B" w:rsidRDefault="007F04AB" w:rsidP="000A5C73">
      <w:pPr>
        <w:jc w:val="both"/>
        <w:rPr>
          <w:rFonts w:ascii="Times New Roman" w:hAnsi="Times New Roman" w:cs="Times New Roman"/>
          <w:b/>
          <w:sz w:val="24"/>
          <w:szCs w:val="24"/>
        </w:rPr>
      </w:pPr>
      <w:r>
        <w:rPr>
          <w:rFonts w:ascii="Times New Roman" w:hAnsi="Times New Roman" w:cs="Times New Roman"/>
          <w:b/>
          <w:sz w:val="24"/>
          <w:szCs w:val="24"/>
        </w:rPr>
        <w:t>Conclusion</w:t>
      </w:r>
    </w:p>
    <w:p w:rsidR="00AF4B09" w:rsidRPr="00B87514" w:rsidRDefault="000A5C73" w:rsidP="00B87514">
      <w:pPr>
        <w:jc w:val="both"/>
        <w:rPr>
          <w:rFonts w:ascii="Times New Roman" w:hAnsi="Times New Roman" w:cs="Times New Roman"/>
          <w:sz w:val="24"/>
          <w:szCs w:val="24"/>
        </w:rPr>
      </w:pPr>
      <w:r>
        <w:rPr>
          <w:rFonts w:ascii="Times New Roman" w:hAnsi="Times New Roman" w:cs="Times New Roman"/>
          <w:sz w:val="24"/>
          <w:szCs w:val="24"/>
        </w:rPr>
        <w:t xml:space="preserve">FP use amongst participants was not dependent on SES. </w:t>
      </w:r>
      <w:r w:rsidR="00AF4B09">
        <w:rPr>
          <w:rFonts w:ascii="Times New Roman" w:hAnsi="Times New Roman" w:cs="Times New Roman"/>
          <w:sz w:val="24"/>
          <w:szCs w:val="24"/>
        </w:rPr>
        <w:t>T</w:t>
      </w:r>
      <w:r w:rsidR="00B87514">
        <w:rPr>
          <w:rFonts w:ascii="Times New Roman" w:hAnsi="Times New Roman" w:cs="Times New Roman"/>
          <w:sz w:val="24"/>
          <w:szCs w:val="24"/>
        </w:rPr>
        <w:t>o better achieve UHC in Ghana, f</w:t>
      </w:r>
      <w:r w:rsidR="00AF4B09">
        <w:rPr>
          <w:rFonts w:ascii="Times New Roman" w:hAnsi="Times New Roman" w:cs="Times New Roman"/>
          <w:sz w:val="24"/>
          <w:szCs w:val="24"/>
        </w:rPr>
        <w:t>actors like age must also be c</w:t>
      </w:r>
      <w:r w:rsidR="00DB475B">
        <w:rPr>
          <w:rFonts w:ascii="Times New Roman" w:hAnsi="Times New Roman" w:cs="Times New Roman"/>
          <w:sz w:val="24"/>
          <w:szCs w:val="24"/>
        </w:rPr>
        <w:t>onsidered in FP programs target</w:t>
      </w:r>
      <w:r w:rsidR="00AF4B09">
        <w:rPr>
          <w:rFonts w:ascii="Times New Roman" w:hAnsi="Times New Roman" w:cs="Times New Roman"/>
          <w:sz w:val="24"/>
          <w:szCs w:val="24"/>
        </w:rPr>
        <w:t xml:space="preserve">ed at </w:t>
      </w:r>
      <w:r w:rsidR="00B87514">
        <w:rPr>
          <w:rFonts w:ascii="Times New Roman" w:hAnsi="Times New Roman" w:cs="Times New Roman"/>
          <w:sz w:val="24"/>
          <w:szCs w:val="24"/>
        </w:rPr>
        <w:t xml:space="preserve">predominantly rural </w:t>
      </w:r>
      <w:r w:rsidR="00AF4B09">
        <w:rPr>
          <w:rFonts w:ascii="Times New Roman" w:hAnsi="Times New Roman" w:cs="Times New Roman"/>
          <w:sz w:val="24"/>
          <w:szCs w:val="24"/>
        </w:rPr>
        <w:t xml:space="preserve">communities </w:t>
      </w:r>
    </w:p>
    <w:bookmarkEnd w:id="0"/>
    <w:p w:rsidR="00A27350" w:rsidRDefault="00A27350"/>
    <w:p w:rsidR="00A27350" w:rsidRDefault="00A27350"/>
    <w:p w:rsidR="00A27350" w:rsidRDefault="00A27350"/>
    <w:p w:rsidR="00A27350" w:rsidRDefault="00A27350"/>
    <w:p w:rsidR="00A27350" w:rsidRDefault="00A27350"/>
    <w:p w:rsidR="00A27350" w:rsidRDefault="00A27350"/>
    <w:sectPr w:rsidR="00A273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36DDF"/>
    <w:multiLevelType w:val="hybridMultilevel"/>
    <w:tmpl w:val="32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73"/>
    <w:rsid w:val="000A5C73"/>
    <w:rsid w:val="00160E7E"/>
    <w:rsid w:val="002A08B9"/>
    <w:rsid w:val="00343E91"/>
    <w:rsid w:val="00693745"/>
    <w:rsid w:val="006A0A5D"/>
    <w:rsid w:val="007D54CE"/>
    <w:rsid w:val="007E60AF"/>
    <w:rsid w:val="007F04AB"/>
    <w:rsid w:val="00820105"/>
    <w:rsid w:val="00A27350"/>
    <w:rsid w:val="00AF4B09"/>
    <w:rsid w:val="00B87514"/>
    <w:rsid w:val="00BA1AB0"/>
    <w:rsid w:val="00BC69A7"/>
    <w:rsid w:val="00BC6B64"/>
    <w:rsid w:val="00DB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D877"/>
  <w15:chartTrackingRefBased/>
  <w15:docId w15:val="{669417EB-96C9-4CBA-A9FC-4B1E6C92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73"/>
    <w:pPr>
      <w:ind w:left="720"/>
      <w:contextualSpacing/>
    </w:pPr>
  </w:style>
  <w:style w:type="character" w:styleId="CommentReference">
    <w:name w:val="annotation reference"/>
    <w:basedOn w:val="DefaultParagraphFont"/>
    <w:uiPriority w:val="99"/>
    <w:semiHidden/>
    <w:unhideWhenUsed/>
    <w:rsid w:val="000A5C73"/>
    <w:rPr>
      <w:sz w:val="16"/>
      <w:szCs w:val="16"/>
    </w:rPr>
  </w:style>
  <w:style w:type="paragraph" w:styleId="CommentText">
    <w:name w:val="annotation text"/>
    <w:basedOn w:val="Normal"/>
    <w:link w:val="CommentTextChar"/>
    <w:uiPriority w:val="99"/>
    <w:semiHidden/>
    <w:unhideWhenUsed/>
    <w:rsid w:val="000A5C73"/>
    <w:pPr>
      <w:spacing w:line="240" w:lineRule="auto"/>
    </w:pPr>
    <w:rPr>
      <w:sz w:val="20"/>
      <w:szCs w:val="20"/>
    </w:rPr>
  </w:style>
  <w:style w:type="character" w:customStyle="1" w:styleId="CommentTextChar">
    <w:name w:val="Comment Text Char"/>
    <w:basedOn w:val="DefaultParagraphFont"/>
    <w:link w:val="CommentText"/>
    <w:uiPriority w:val="99"/>
    <w:semiHidden/>
    <w:rsid w:val="000A5C73"/>
    <w:rPr>
      <w:sz w:val="20"/>
      <w:szCs w:val="20"/>
    </w:rPr>
  </w:style>
  <w:style w:type="paragraph" w:styleId="BalloonText">
    <w:name w:val="Balloon Text"/>
    <w:basedOn w:val="Normal"/>
    <w:link w:val="BalloonTextChar"/>
    <w:uiPriority w:val="99"/>
    <w:semiHidden/>
    <w:unhideWhenUsed/>
    <w:rsid w:val="000A5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dc:creator>
  <cp:keywords/>
  <dc:description/>
  <cp:lastModifiedBy>Kwame</cp:lastModifiedBy>
  <cp:revision>2</cp:revision>
  <dcterms:created xsi:type="dcterms:W3CDTF">2018-09-06T12:31:00Z</dcterms:created>
  <dcterms:modified xsi:type="dcterms:W3CDTF">2018-09-06T12:31:00Z</dcterms:modified>
</cp:coreProperties>
</file>