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D196B" w14:textId="33501846" w:rsidR="00AB3D2E" w:rsidRDefault="00AB3D2E" w:rsidP="00AB3D2E">
      <w:pPr>
        <w:pStyle w:val="NoSpacing"/>
        <w:tabs>
          <w:tab w:val="left" w:pos="4102"/>
        </w:tabs>
        <w:jc w:val="center"/>
        <w:rPr>
          <w:rFonts w:ascii="Times New Roman" w:hAnsi="Times New Roman" w:cs="Times New Roman"/>
          <w:b/>
          <w:sz w:val="24"/>
          <w:szCs w:val="24"/>
        </w:rPr>
      </w:pPr>
      <w:bookmarkStart w:id="0" w:name="_GoBack"/>
      <w:bookmarkEnd w:id="0"/>
      <w:r w:rsidRPr="00F43AD8">
        <w:rPr>
          <w:rFonts w:ascii="Times New Roman" w:hAnsi="Times New Roman" w:cs="Times New Roman"/>
          <w:b/>
          <w:sz w:val="24"/>
          <w:szCs w:val="24"/>
        </w:rPr>
        <w:t>WOMEN EMPOWERMENT AND CHILDCARE: A TEASER FOR POLICY DISCUSSION ON INSTITUTIONAL SUPPORT FOR BREASTFEEDING</w:t>
      </w:r>
      <w:r w:rsidR="00226150">
        <w:rPr>
          <w:rFonts w:ascii="Times New Roman" w:hAnsi="Times New Roman" w:cs="Times New Roman"/>
          <w:b/>
          <w:sz w:val="24"/>
          <w:szCs w:val="24"/>
        </w:rPr>
        <w:t xml:space="preserve"> AND CHILDCARE IN GHANA</w:t>
      </w:r>
    </w:p>
    <w:p w14:paraId="22C0047B" w14:textId="3B78AE5D" w:rsidR="00755E1A" w:rsidRDefault="00755E1A" w:rsidP="00AB3D2E">
      <w:pPr>
        <w:pStyle w:val="NoSpacing"/>
        <w:tabs>
          <w:tab w:val="left" w:pos="4102"/>
        </w:tabs>
        <w:jc w:val="center"/>
        <w:rPr>
          <w:rFonts w:ascii="Times New Roman" w:hAnsi="Times New Roman" w:cs="Times New Roman"/>
          <w:b/>
          <w:sz w:val="24"/>
          <w:szCs w:val="24"/>
        </w:rPr>
      </w:pPr>
    </w:p>
    <w:p w14:paraId="06CD52C1" w14:textId="161C3644" w:rsidR="00755E1A" w:rsidRPr="00755E1A" w:rsidRDefault="00755E1A" w:rsidP="00755E1A">
      <w:pPr>
        <w:spacing w:after="0" w:line="240" w:lineRule="auto"/>
        <w:jc w:val="center"/>
        <w:rPr>
          <w:rFonts w:ascii="Times New Roman" w:hAnsi="Times New Roman"/>
          <w:b/>
          <w:sz w:val="24"/>
          <w:szCs w:val="24"/>
          <w:vertAlign w:val="superscript"/>
        </w:rPr>
      </w:pPr>
      <w:r>
        <w:rPr>
          <w:rFonts w:ascii="Times New Roman" w:hAnsi="Times New Roman"/>
          <w:b/>
          <w:sz w:val="24"/>
          <w:szCs w:val="24"/>
        </w:rPr>
        <w:t>Ms. Jacqueline Nkrumah</w:t>
      </w:r>
      <w:r w:rsidRPr="00F20D5D">
        <w:rPr>
          <w:rFonts w:ascii="Times New Roman" w:hAnsi="Times New Roman"/>
          <w:b/>
          <w:sz w:val="24"/>
          <w:szCs w:val="24"/>
          <w:vertAlign w:val="superscript"/>
        </w:rPr>
        <w:t>1</w:t>
      </w:r>
      <w:r>
        <w:rPr>
          <w:rFonts w:ascii="Times New Roman" w:hAnsi="Times New Roman"/>
          <w:b/>
          <w:sz w:val="24"/>
          <w:szCs w:val="24"/>
        </w:rPr>
        <w:t xml:space="preserve"> and </w:t>
      </w:r>
      <w:r w:rsidRPr="00F20D5D">
        <w:rPr>
          <w:rFonts w:ascii="Times New Roman" w:hAnsi="Times New Roman"/>
          <w:b/>
          <w:sz w:val="24"/>
          <w:szCs w:val="24"/>
        </w:rPr>
        <w:t>Fred Yao Gbagbo</w:t>
      </w:r>
      <w:r>
        <w:rPr>
          <w:rFonts w:ascii="Times New Roman" w:hAnsi="Times New Roman"/>
          <w:b/>
          <w:sz w:val="24"/>
          <w:szCs w:val="24"/>
          <w:vertAlign w:val="superscript"/>
        </w:rPr>
        <w:t>2</w:t>
      </w:r>
    </w:p>
    <w:p w14:paraId="0DEC63E6" w14:textId="77777777" w:rsidR="00755E1A" w:rsidRDefault="00755E1A" w:rsidP="00755E1A">
      <w:pPr>
        <w:pStyle w:val="NoSpacing"/>
        <w:jc w:val="center"/>
        <w:rPr>
          <w:rFonts w:ascii="Times New Roman" w:hAnsi="Times New Roman"/>
          <w:b/>
          <w:sz w:val="24"/>
          <w:szCs w:val="24"/>
        </w:rPr>
      </w:pPr>
      <w:r>
        <w:rPr>
          <w:rFonts w:ascii="Times New Roman" w:hAnsi="Times New Roman"/>
          <w:b/>
          <w:sz w:val="24"/>
          <w:szCs w:val="24"/>
        </w:rPr>
        <w:t>University of Education, Winneba</w:t>
      </w:r>
    </w:p>
    <w:p w14:paraId="40C1215B" w14:textId="77777777" w:rsidR="00755E1A" w:rsidRDefault="00755E1A" w:rsidP="00755E1A">
      <w:pPr>
        <w:pStyle w:val="NoSpacing"/>
        <w:jc w:val="center"/>
        <w:rPr>
          <w:rFonts w:ascii="Times New Roman" w:hAnsi="Times New Roman"/>
          <w:b/>
          <w:sz w:val="24"/>
          <w:szCs w:val="24"/>
        </w:rPr>
      </w:pPr>
      <w:r>
        <w:rPr>
          <w:rFonts w:ascii="Times New Roman" w:hAnsi="Times New Roman"/>
          <w:b/>
          <w:sz w:val="24"/>
          <w:szCs w:val="24"/>
        </w:rPr>
        <w:t>Faculty of Science Education</w:t>
      </w:r>
    </w:p>
    <w:p w14:paraId="4C297FBE" w14:textId="77777777" w:rsidR="00755E1A" w:rsidRDefault="00755E1A" w:rsidP="00755E1A">
      <w:pPr>
        <w:pStyle w:val="NoSpacing"/>
        <w:jc w:val="center"/>
        <w:rPr>
          <w:rFonts w:ascii="Times New Roman" w:hAnsi="Times New Roman"/>
          <w:b/>
          <w:sz w:val="24"/>
          <w:szCs w:val="24"/>
        </w:rPr>
      </w:pPr>
      <w:r>
        <w:rPr>
          <w:rFonts w:ascii="Times New Roman" w:hAnsi="Times New Roman"/>
          <w:b/>
          <w:sz w:val="24"/>
          <w:szCs w:val="24"/>
        </w:rPr>
        <w:t>Department of Health Administration and Education</w:t>
      </w:r>
    </w:p>
    <w:p w14:paraId="0A429F4A" w14:textId="77777777" w:rsidR="00755E1A" w:rsidRDefault="00755E1A" w:rsidP="00755E1A">
      <w:pPr>
        <w:pStyle w:val="NoSpacing"/>
        <w:jc w:val="center"/>
        <w:rPr>
          <w:rFonts w:ascii="Times New Roman" w:hAnsi="Times New Roman"/>
          <w:b/>
          <w:sz w:val="24"/>
          <w:szCs w:val="24"/>
        </w:rPr>
      </w:pPr>
      <w:r>
        <w:rPr>
          <w:rFonts w:ascii="Times New Roman" w:hAnsi="Times New Roman"/>
          <w:b/>
          <w:sz w:val="24"/>
          <w:szCs w:val="24"/>
        </w:rPr>
        <w:t>P.O Box 25,</w:t>
      </w:r>
    </w:p>
    <w:p w14:paraId="6F167423" w14:textId="0A2E9D21" w:rsidR="00755E1A" w:rsidRDefault="00755E1A" w:rsidP="00755E1A">
      <w:pPr>
        <w:pStyle w:val="NoSpacing"/>
        <w:jc w:val="center"/>
        <w:rPr>
          <w:rFonts w:ascii="Times New Roman" w:hAnsi="Times New Roman"/>
          <w:b/>
          <w:sz w:val="24"/>
          <w:szCs w:val="24"/>
        </w:rPr>
      </w:pPr>
      <w:r>
        <w:rPr>
          <w:rFonts w:ascii="Times New Roman" w:hAnsi="Times New Roman"/>
          <w:b/>
          <w:sz w:val="24"/>
          <w:szCs w:val="24"/>
        </w:rPr>
        <w:t xml:space="preserve">Mobile: +223242507293 </w:t>
      </w:r>
    </w:p>
    <w:p w14:paraId="4B7253EE" w14:textId="77777777" w:rsidR="00755E1A" w:rsidRDefault="00755E1A" w:rsidP="00755E1A">
      <w:pPr>
        <w:pStyle w:val="NoSpacing"/>
        <w:jc w:val="center"/>
        <w:rPr>
          <w:rFonts w:ascii="Times New Roman" w:hAnsi="Times New Roman"/>
          <w:b/>
          <w:sz w:val="24"/>
          <w:szCs w:val="24"/>
        </w:rPr>
      </w:pPr>
      <w:r>
        <w:rPr>
          <w:rFonts w:ascii="Times New Roman" w:hAnsi="Times New Roman"/>
          <w:b/>
          <w:sz w:val="24"/>
          <w:szCs w:val="24"/>
        </w:rPr>
        <w:t>Winneba, Central Region, Ghana, West African</w:t>
      </w:r>
    </w:p>
    <w:p w14:paraId="5AB77BBD" w14:textId="77777777" w:rsidR="00755E1A" w:rsidRPr="00595351" w:rsidRDefault="00755E1A" w:rsidP="00755E1A">
      <w:pPr>
        <w:pStyle w:val="NoSpacing"/>
        <w:jc w:val="center"/>
        <w:rPr>
          <w:rFonts w:ascii="Times New Roman" w:hAnsi="Times New Roman"/>
          <w:b/>
          <w:sz w:val="24"/>
          <w:szCs w:val="24"/>
        </w:rPr>
      </w:pPr>
      <w:r w:rsidRPr="00595351">
        <w:rPr>
          <w:rFonts w:ascii="Times New Roman" w:hAnsi="Times New Roman"/>
          <w:b/>
          <w:sz w:val="24"/>
          <w:szCs w:val="24"/>
          <w:vertAlign w:val="superscript"/>
        </w:rPr>
        <w:t>1</w:t>
      </w:r>
      <w:r w:rsidRPr="00595351">
        <w:rPr>
          <w:rFonts w:ascii="Times New Roman" w:hAnsi="Times New Roman"/>
          <w:b/>
          <w:sz w:val="24"/>
          <w:szCs w:val="24"/>
        </w:rPr>
        <w:t xml:space="preserve">Email: </w:t>
      </w:r>
      <w:hyperlink r:id="rId6" w:history="1">
        <w:r w:rsidRPr="00595351">
          <w:rPr>
            <w:rStyle w:val="Hyperlink"/>
            <w:rFonts w:ascii="Times New Roman" w:hAnsi="Times New Roman"/>
            <w:b/>
            <w:sz w:val="24"/>
            <w:szCs w:val="24"/>
          </w:rPr>
          <w:t>acquiankrumah@gmial.com</w:t>
        </w:r>
      </w:hyperlink>
      <w:r w:rsidRPr="00595351">
        <w:rPr>
          <w:rFonts w:ascii="Times New Roman" w:hAnsi="Times New Roman"/>
          <w:b/>
          <w:sz w:val="24"/>
          <w:szCs w:val="24"/>
        </w:rPr>
        <w:t xml:space="preserve"> or </w:t>
      </w:r>
      <w:hyperlink r:id="rId7" w:history="1">
        <w:r w:rsidRPr="00595351">
          <w:rPr>
            <w:rStyle w:val="Hyperlink"/>
            <w:rFonts w:ascii="Times New Roman" w:hAnsi="Times New Roman"/>
            <w:b/>
            <w:sz w:val="24"/>
            <w:szCs w:val="24"/>
          </w:rPr>
          <w:t>jnkrumah@uew.edu.gh</w:t>
        </w:r>
      </w:hyperlink>
      <w:r w:rsidRPr="00595351">
        <w:rPr>
          <w:rFonts w:ascii="Times New Roman" w:hAnsi="Times New Roman"/>
          <w:b/>
          <w:sz w:val="24"/>
          <w:szCs w:val="24"/>
        </w:rPr>
        <w:t xml:space="preserve"> </w:t>
      </w:r>
    </w:p>
    <w:p w14:paraId="22E160AA" w14:textId="77777777" w:rsidR="00755E1A" w:rsidRDefault="00755E1A" w:rsidP="005D5FD2">
      <w:pPr>
        <w:pStyle w:val="NoSpacing"/>
        <w:tabs>
          <w:tab w:val="left" w:pos="4102"/>
        </w:tabs>
        <w:spacing w:line="360" w:lineRule="auto"/>
        <w:jc w:val="both"/>
        <w:rPr>
          <w:rFonts w:ascii="Times New Roman" w:hAnsi="Times New Roman" w:cs="Times New Roman"/>
          <w:b/>
          <w:sz w:val="24"/>
          <w:szCs w:val="24"/>
        </w:rPr>
      </w:pPr>
    </w:p>
    <w:p w14:paraId="7FC8CF92" w14:textId="44D7B902" w:rsidR="005D5FD2" w:rsidRDefault="005D5FD2" w:rsidP="005D5FD2">
      <w:pPr>
        <w:pStyle w:val="NoSpacing"/>
        <w:tabs>
          <w:tab w:val="left" w:pos="410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p w14:paraId="55D00029" w14:textId="77777777" w:rsidR="00F43AD8" w:rsidRDefault="00C9657B" w:rsidP="00F43AD8">
      <w:pPr>
        <w:pStyle w:val="NoSpacing"/>
        <w:tabs>
          <w:tab w:val="left" w:pos="4102"/>
        </w:tabs>
        <w:jc w:val="both"/>
        <w:rPr>
          <w:rFonts w:ascii="Times New Roman" w:hAnsi="Times New Roman" w:cs="Times New Roman"/>
          <w:sz w:val="24"/>
          <w:szCs w:val="24"/>
        </w:rPr>
      </w:pPr>
      <w:r w:rsidRPr="00C9657B">
        <w:rPr>
          <w:rFonts w:ascii="Times New Roman" w:hAnsi="Times New Roman" w:cs="Times New Roman"/>
          <w:b/>
          <w:sz w:val="24"/>
          <w:szCs w:val="24"/>
        </w:rPr>
        <w:t>Background</w:t>
      </w:r>
    </w:p>
    <w:p w14:paraId="1421F1A8" w14:textId="0853DE8E" w:rsidR="00755E1A" w:rsidRDefault="009C2F48" w:rsidP="005D5FD2">
      <w:pPr>
        <w:pStyle w:val="NoSpacing"/>
        <w:tabs>
          <w:tab w:val="left" w:pos="4102"/>
        </w:tabs>
        <w:spacing w:line="360" w:lineRule="auto"/>
        <w:jc w:val="both"/>
        <w:rPr>
          <w:rFonts w:ascii="Times New Roman" w:hAnsi="Times New Roman" w:cs="Times New Roman"/>
          <w:sz w:val="24"/>
          <w:szCs w:val="24"/>
        </w:rPr>
      </w:pPr>
      <w:r>
        <w:rPr>
          <w:rFonts w:ascii="Times New Roman" w:hAnsi="Times New Roman" w:cs="Times New Roman"/>
          <w:sz w:val="24"/>
          <w:szCs w:val="24"/>
        </w:rPr>
        <w:t>Femal</w:t>
      </w:r>
      <w:r w:rsidR="00C736A1">
        <w:rPr>
          <w:rFonts w:ascii="Times New Roman" w:hAnsi="Times New Roman" w:cs="Times New Roman"/>
          <w:sz w:val="24"/>
          <w:szCs w:val="24"/>
        </w:rPr>
        <w:t xml:space="preserve">e empowerment has dominated the global policy agenda in the last </w:t>
      </w:r>
      <w:r w:rsidR="000E26A0">
        <w:rPr>
          <w:rFonts w:ascii="Times New Roman" w:hAnsi="Times New Roman" w:cs="Times New Roman"/>
          <w:sz w:val="24"/>
          <w:szCs w:val="24"/>
        </w:rPr>
        <w:t xml:space="preserve">four </w:t>
      </w:r>
      <w:r w:rsidR="00C736A1">
        <w:rPr>
          <w:rFonts w:ascii="Times New Roman" w:hAnsi="Times New Roman" w:cs="Times New Roman"/>
          <w:sz w:val="24"/>
          <w:szCs w:val="24"/>
        </w:rPr>
        <w:t xml:space="preserve">decades. Ghana has made some strides in female enrollment </w:t>
      </w:r>
      <w:r w:rsidR="008512AE">
        <w:rPr>
          <w:rFonts w:ascii="Times New Roman" w:hAnsi="Times New Roman" w:cs="Times New Roman"/>
          <w:sz w:val="24"/>
          <w:szCs w:val="24"/>
        </w:rPr>
        <w:t>in tertiary institutions</w:t>
      </w:r>
      <w:r w:rsidR="008E2AB5">
        <w:rPr>
          <w:rFonts w:ascii="Times New Roman" w:hAnsi="Times New Roman" w:cs="Times New Roman"/>
          <w:sz w:val="24"/>
          <w:szCs w:val="24"/>
        </w:rPr>
        <w:t xml:space="preserve"> </w:t>
      </w:r>
      <w:r w:rsidR="00C736A1">
        <w:rPr>
          <w:rFonts w:ascii="Times New Roman" w:hAnsi="Times New Roman" w:cs="Times New Roman"/>
          <w:sz w:val="24"/>
          <w:szCs w:val="24"/>
        </w:rPr>
        <w:t xml:space="preserve">and participation in the labor market and continue to do so. </w:t>
      </w:r>
      <w:r w:rsidR="00226150">
        <w:rPr>
          <w:rFonts w:ascii="Times New Roman" w:hAnsi="Times New Roman" w:cs="Times New Roman"/>
          <w:sz w:val="24"/>
          <w:szCs w:val="24"/>
        </w:rPr>
        <w:t>Yet,</w:t>
      </w:r>
      <w:r w:rsidR="008E2AB5">
        <w:rPr>
          <w:rFonts w:ascii="Times New Roman" w:hAnsi="Times New Roman" w:cs="Times New Roman"/>
          <w:sz w:val="24"/>
          <w:szCs w:val="24"/>
        </w:rPr>
        <w:t xml:space="preserve"> </w:t>
      </w:r>
      <w:r w:rsidR="00226150">
        <w:rPr>
          <w:rFonts w:ascii="Times New Roman" w:hAnsi="Times New Roman" w:cs="Times New Roman"/>
          <w:sz w:val="24"/>
          <w:szCs w:val="24"/>
        </w:rPr>
        <w:t>these efforts</w:t>
      </w:r>
      <w:r w:rsidR="008E2AB5">
        <w:rPr>
          <w:rFonts w:ascii="Times New Roman" w:hAnsi="Times New Roman" w:cs="Times New Roman"/>
          <w:sz w:val="24"/>
          <w:szCs w:val="24"/>
        </w:rPr>
        <w:t xml:space="preserve"> to promote gender equality is not holistic in its approach because it is not accompanied by childcare support</w:t>
      </w:r>
      <w:r w:rsidR="008512AE">
        <w:rPr>
          <w:rFonts w:ascii="Times New Roman" w:hAnsi="Times New Roman" w:cs="Times New Roman"/>
          <w:sz w:val="24"/>
          <w:szCs w:val="24"/>
        </w:rPr>
        <w:t xml:space="preserve"> policies</w:t>
      </w:r>
      <w:r w:rsidR="008E2AB5">
        <w:rPr>
          <w:rFonts w:ascii="Times New Roman" w:hAnsi="Times New Roman" w:cs="Times New Roman"/>
          <w:sz w:val="24"/>
          <w:szCs w:val="24"/>
        </w:rPr>
        <w:t xml:space="preserve">. </w:t>
      </w:r>
      <w:r w:rsidR="008512AE">
        <w:rPr>
          <w:rFonts w:ascii="Times New Roman" w:hAnsi="Times New Roman" w:cs="Times New Roman"/>
          <w:sz w:val="24"/>
          <w:szCs w:val="24"/>
        </w:rPr>
        <w:t xml:space="preserve">Childcare support policies are vital in ensuring that breastfeeding and </w:t>
      </w:r>
      <w:r>
        <w:rPr>
          <w:rFonts w:ascii="Times New Roman" w:hAnsi="Times New Roman" w:cs="Times New Roman"/>
          <w:sz w:val="24"/>
          <w:szCs w:val="24"/>
        </w:rPr>
        <w:t>childcare which are deemed important in all societies do not become a stumbling block to women empowerment. In this study we argue that tertiary institutions and formal organizations in Ghana do not provide workplace support for breastfeeding and child care due to the absence of a national policy in this regard. On this basis</w:t>
      </w:r>
      <w:r w:rsidR="00226150">
        <w:rPr>
          <w:rFonts w:ascii="Times New Roman" w:hAnsi="Times New Roman" w:cs="Times New Roman"/>
          <w:sz w:val="24"/>
          <w:szCs w:val="24"/>
        </w:rPr>
        <w:t>,</w:t>
      </w:r>
      <w:r>
        <w:rPr>
          <w:rFonts w:ascii="Times New Roman" w:hAnsi="Times New Roman" w:cs="Times New Roman"/>
          <w:sz w:val="24"/>
          <w:szCs w:val="24"/>
        </w:rPr>
        <w:t xml:space="preserve"> we set out to assess </w:t>
      </w:r>
      <w:r w:rsidR="00CB1EE6">
        <w:rPr>
          <w:rFonts w:ascii="Times New Roman" w:hAnsi="Times New Roman" w:cs="Times New Roman"/>
          <w:sz w:val="24"/>
          <w:szCs w:val="24"/>
        </w:rPr>
        <w:t>institutional</w:t>
      </w:r>
      <w:r>
        <w:rPr>
          <w:rFonts w:ascii="Times New Roman" w:hAnsi="Times New Roman" w:cs="Times New Roman"/>
          <w:sz w:val="24"/>
          <w:szCs w:val="24"/>
        </w:rPr>
        <w:t xml:space="preserve"> support for breastfeeding</w:t>
      </w:r>
      <w:r w:rsidR="00AB3D2E">
        <w:rPr>
          <w:rFonts w:ascii="Times New Roman" w:hAnsi="Times New Roman" w:cs="Times New Roman"/>
          <w:sz w:val="24"/>
          <w:szCs w:val="24"/>
        </w:rPr>
        <w:t xml:space="preserve"> and childcare in selected public </w:t>
      </w:r>
      <w:r w:rsidR="00226150">
        <w:rPr>
          <w:rFonts w:ascii="Times New Roman" w:hAnsi="Times New Roman" w:cs="Times New Roman"/>
          <w:sz w:val="24"/>
          <w:szCs w:val="24"/>
        </w:rPr>
        <w:t>Universities</w:t>
      </w:r>
      <w:r w:rsidR="00AB3D2E">
        <w:rPr>
          <w:rFonts w:ascii="Times New Roman" w:hAnsi="Times New Roman" w:cs="Times New Roman"/>
          <w:sz w:val="24"/>
          <w:szCs w:val="24"/>
        </w:rPr>
        <w:t xml:space="preserve"> in Ghana</w:t>
      </w:r>
      <w:r w:rsidR="00755E1A">
        <w:rPr>
          <w:rFonts w:ascii="Times New Roman" w:hAnsi="Times New Roman" w:cs="Times New Roman"/>
          <w:sz w:val="24"/>
          <w:szCs w:val="24"/>
        </w:rPr>
        <w:t>.</w:t>
      </w:r>
      <w:r w:rsidR="00CB1EE6">
        <w:rPr>
          <w:rFonts w:ascii="Times New Roman" w:hAnsi="Times New Roman" w:cs="Times New Roman"/>
          <w:sz w:val="24"/>
          <w:szCs w:val="24"/>
        </w:rPr>
        <w:t xml:space="preserve"> Th</w:t>
      </w:r>
      <w:r w:rsidR="00755E1A">
        <w:rPr>
          <w:rFonts w:ascii="Times New Roman" w:hAnsi="Times New Roman" w:cs="Times New Roman"/>
          <w:sz w:val="24"/>
          <w:szCs w:val="24"/>
        </w:rPr>
        <w:t>e</w:t>
      </w:r>
      <w:r w:rsidR="00CB1EE6">
        <w:rPr>
          <w:rFonts w:ascii="Times New Roman" w:hAnsi="Times New Roman" w:cs="Times New Roman"/>
          <w:sz w:val="24"/>
          <w:szCs w:val="24"/>
        </w:rPr>
        <w:t xml:space="preserve"> objectives of the</w:t>
      </w:r>
      <w:r w:rsidR="00755E1A">
        <w:rPr>
          <w:rFonts w:ascii="Times New Roman" w:hAnsi="Times New Roman" w:cs="Times New Roman"/>
          <w:sz w:val="24"/>
          <w:szCs w:val="24"/>
        </w:rPr>
        <w:t xml:space="preserve"> study </w:t>
      </w:r>
      <w:r w:rsidR="00CB1EE6">
        <w:rPr>
          <w:rFonts w:ascii="Times New Roman" w:hAnsi="Times New Roman" w:cs="Times New Roman"/>
          <w:sz w:val="24"/>
          <w:szCs w:val="24"/>
        </w:rPr>
        <w:t>were to explore public universities</w:t>
      </w:r>
      <w:r w:rsidR="00755E1A">
        <w:rPr>
          <w:rFonts w:ascii="Times New Roman" w:hAnsi="Times New Roman" w:cs="Times New Roman"/>
          <w:sz w:val="24"/>
          <w:szCs w:val="24"/>
        </w:rPr>
        <w:t>’ support for breastfeeding and childcare among employee</w:t>
      </w:r>
      <w:r w:rsidR="00CB1EE6">
        <w:rPr>
          <w:rFonts w:ascii="Times New Roman" w:hAnsi="Times New Roman" w:cs="Times New Roman"/>
          <w:sz w:val="24"/>
          <w:szCs w:val="24"/>
        </w:rPr>
        <w:t xml:space="preserve"> and student mothers, University Managements’</w:t>
      </w:r>
      <w:r w:rsidR="00755E1A">
        <w:rPr>
          <w:rFonts w:ascii="Times New Roman" w:hAnsi="Times New Roman" w:cs="Times New Roman"/>
          <w:sz w:val="24"/>
          <w:szCs w:val="24"/>
        </w:rPr>
        <w:t xml:space="preserve"> views</w:t>
      </w:r>
      <w:r w:rsidR="00CB1EE6">
        <w:rPr>
          <w:rFonts w:ascii="Times New Roman" w:hAnsi="Times New Roman" w:cs="Times New Roman"/>
          <w:sz w:val="24"/>
          <w:szCs w:val="24"/>
        </w:rPr>
        <w:t xml:space="preserve"> on maternity leave extension and </w:t>
      </w:r>
      <w:r w:rsidR="002B3D90">
        <w:rPr>
          <w:rFonts w:ascii="Times New Roman" w:hAnsi="Times New Roman" w:cs="Times New Roman"/>
          <w:sz w:val="24"/>
          <w:szCs w:val="24"/>
        </w:rPr>
        <w:t>workplace support for breastfeeding and childcare.</w:t>
      </w:r>
    </w:p>
    <w:p w14:paraId="33B43CBA" w14:textId="77777777" w:rsidR="00AB3D2E" w:rsidRDefault="00AB3D2E" w:rsidP="005D5FD2">
      <w:pPr>
        <w:pStyle w:val="NoSpacing"/>
        <w:tabs>
          <w:tab w:val="left" w:pos="4102"/>
        </w:tabs>
        <w:spacing w:line="360" w:lineRule="auto"/>
        <w:jc w:val="both"/>
        <w:rPr>
          <w:rFonts w:ascii="Times New Roman" w:hAnsi="Times New Roman" w:cs="Times New Roman"/>
          <w:sz w:val="24"/>
          <w:szCs w:val="24"/>
        </w:rPr>
      </w:pPr>
      <w:r w:rsidRPr="00AB3D2E">
        <w:rPr>
          <w:rFonts w:ascii="Times New Roman" w:hAnsi="Times New Roman" w:cs="Times New Roman"/>
          <w:b/>
          <w:sz w:val="24"/>
          <w:szCs w:val="24"/>
        </w:rPr>
        <w:t>Methods</w:t>
      </w:r>
    </w:p>
    <w:p w14:paraId="248A845D" w14:textId="036A6E9D" w:rsidR="00AB3D2E" w:rsidRDefault="00AB3D2E" w:rsidP="005D5FD2">
      <w:pPr>
        <w:pStyle w:val="NoSpacing"/>
        <w:tabs>
          <w:tab w:val="left" w:pos="410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employed a </w:t>
      </w:r>
      <w:r w:rsidR="003F6EA3">
        <w:rPr>
          <w:rFonts w:ascii="Times New Roman" w:hAnsi="Times New Roman" w:cs="Times New Roman"/>
          <w:sz w:val="24"/>
          <w:szCs w:val="24"/>
        </w:rPr>
        <w:t>case study</w:t>
      </w:r>
      <w:r>
        <w:rPr>
          <w:rFonts w:ascii="Times New Roman" w:hAnsi="Times New Roman" w:cs="Times New Roman"/>
          <w:sz w:val="24"/>
          <w:szCs w:val="24"/>
        </w:rPr>
        <w:t xml:space="preserve"> design and </w:t>
      </w:r>
      <w:r w:rsidR="003F6EA3">
        <w:rPr>
          <w:rFonts w:ascii="Times New Roman" w:hAnsi="Times New Roman" w:cs="Times New Roman"/>
          <w:sz w:val="24"/>
          <w:szCs w:val="24"/>
        </w:rPr>
        <w:t>a qualitative research method</w:t>
      </w:r>
      <w:r>
        <w:rPr>
          <w:rFonts w:ascii="Times New Roman" w:hAnsi="Times New Roman" w:cs="Times New Roman"/>
          <w:sz w:val="24"/>
          <w:szCs w:val="24"/>
        </w:rPr>
        <w:t xml:space="preserve">. A sample of three public </w:t>
      </w:r>
      <w:r w:rsidR="00536D9C">
        <w:rPr>
          <w:rFonts w:ascii="Times New Roman" w:hAnsi="Times New Roman" w:cs="Times New Roman"/>
          <w:sz w:val="24"/>
          <w:szCs w:val="24"/>
        </w:rPr>
        <w:t>universities</w:t>
      </w:r>
      <w:r>
        <w:rPr>
          <w:rFonts w:ascii="Times New Roman" w:hAnsi="Times New Roman" w:cs="Times New Roman"/>
          <w:sz w:val="24"/>
          <w:szCs w:val="24"/>
        </w:rPr>
        <w:t xml:space="preserve"> offering different modules of admission</w:t>
      </w:r>
      <w:r w:rsidR="00226150">
        <w:rPr>
          <w:rFonts w:ascii="Times New Roman" w:hAnsi="Times New Roman" w:cs="Times New Roman"/>
          <w:sz w:val="24"/>
          <w:szCs w:val="24"/>
        </w:rPr>
        <w:t>s</w:t>
      </w:r>
      <w:r>
        <w:rPr>
          <w:rFonts w:ascii="Times New Roman" w:hAnsi="Times New Roman" w:cs="Times New Roman"/>
          <w:sz w:val="24"/>
          <w:szCs w:val="24"/>
        </w:rPr>
        <w:t xml:space="preserve"> were selected at random to participate in the study and in-depth interviews were </w:t>
      </w:r>
      <w:r w:rsidR="00536D9C">
        <w:rPr>
          <w:rFonts w:ascii="Times New Roman" w:hAnsi="Times New Roman" w:cs="Times New Roman"/>
          <w:sz w:val="24"/>
          <w:szCs w:val="24"/>
        </w:rPr>
        <w:t>used to collect data</w:t>
      </w:r>
      <w:r w:rsidR="00440808">
        <w:rPr>
          <w:rFonts w:ascii="Times New Roman" w:hAnsi="Times New Roman" w:cs="Times New Roman"/>
          <w:sz w:val="24"/>
          <w:szCs w:val="24"/>
        </w:rPr>
        <w:t xml:space="preserve"> over a period of four months</w:t>
      </w:r>
      <w:r w:rsidR="00536D9C">
        <w:rPr>
          <w:rFonts w:ascii="Times New Roman" w:hAnsi="Times New Roman" w:cs="Times New Roman"/>
          <w:sz w:val="24"/>
          <w:szCs w:val="24"/>
        </w:rPr>
        <w:t>. Data was analyzed using general content analysis.</w:t>
      </w:r>
    </w:p>
    <w:p w14:paraId="7104A0A0" w14:textId="77777777" w:rsidR="00536D9C" w:rsidRDefault="00536D9C" w:rsidP="005D5FD2">
      <w:pPr>
        <w:pStyle w:val="NoSpacing"/>
        <w:tabs>
          <w:tab w:val="left" w:pos="4102"/>
        </w:tabs>
        <w:spacing w:line="360" w:lineRule="auto"/>
        <w:jc w:val="both"/>
        <w:rPr>
          <w:rFonts w:ascii="Times New Roman" w:hAnsi="Times New Roman" w:cs="Times New Roman"/>
          <w:b/>
          <w:sz w:val="24"/>
          <w:szCs w:val="24"/>
        </w:rPr>
      </w:pPr>
      <w:r w:rsidRPr="00536D9C">
        <w:rPr>
          <w:rFonts w:ascii="Times New Roman" w:hAnsi="Times New Roman" w:cs="Times New Roman"/>
          <w:b/>
          <w:sz w:val="24"/>
          <w:szCs w:val="24"/>
        </w:rPr>
        <w:t>Results</w:t>
      </w:r>
    </w:p>
    <w:p w14:paraId="599306D8" w14:textId="77777777" w:rsidR="00536D9C" w:rsidRPr="00536D9C" w:rsidRDefault="00194307" w:rsidP="005D5FD2">
      <w:pPr>
        <w:pStyle w:val="NoSpacing"/>
        <w:tabs>
          <w:tab w:val="left" w:pos="4102"/>
        </w:tabs>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536D9C">
        <w:rPr>
          <w:rFonts w:ascii="Times New Roman" w:hAnsi="Times New Roman" w:cs="Times New Roman"/>
          <w:sz w:val="24"/>
          <w:szCs w:val="24"/>
        </w:rPr>
        <w:t xml:space="preserve"> three universities neither</w:t>
      </w:r>
      <w:r w:rsidR="00226150">
        <w:rPr>
          <w:rFonts w:ascii="Times New Roman" w:hAnsi="Times New Roman" w:cs="Times New Roman"/>
          <w:sz w:val="24"/>
          <w:szCs w:val="24"/>
        </w:rPr>
        <w:t xml:space="preserve"> had</w:t>
      </w:r>
      <w:r w:rsidR="00536D9C">
        <w:rPr>
          <w:rFonts w:ascii="Times New Roman" w:hAnsi="Times New Roman" w:cs="Times New Roman"/>
          <w:sz w:val="24"/>
          <w:szCs w:val="24"/>
        </w:rPr>
        <w:t xml:space="preserve"> policies on breastfeeding and childcare or breastfeeding facilities and programs for both staff and students. University management only adhere</w:t>
      </w:r>
      <w:r>
        <w:rPr>
          <w:rFonts w:ascii="Times New Roman" w:hAnsi="Times New Roman" w:cs="Times New Roman"/>
          <w:sz w:val="24"/>
          <w:szCs w:val="24"/>
        </w:rPr>
        <w:t>d</w:t>
      </w:r>
      <w:r w:rsidR="00536D9C">
        <w:rPr>
          <w:rFonts w:ascii="Times New Roman" w:hAnsi="Times New Roman" w:cs="Times New Roman"/>
          <w:sz w:val="24"/>
          <w:szCs w:val="24"/>
        </w:rPr>
        <w:t xml:space="preserve"> to</w:t>
      </w:r>
      <w:r w:rsidR="00A81E23">
        <w:rPr>
          <w:rFonts w:ascii="Times New Roman" w:hAnsi="Times New Roman" w:cs="Times New Roman"/>
          <w:sz w:val="24"/>
          <w:szCs w:val="24"/>
        </w:rPr>
        <w:t xml:space="preserve"> maternity </w:t>
      </w:r>
      <w:r w:rsidR="00A81E23">
        <w:rPr>
          <w:rFonts w:ascii="Times New Roman" w:hAnsi="Times New Roman" w:cs="Times New Roman"/>
          <w:sz w:val="24"/>
          <w:szCs w:val="24"/>
        </w:rPr>
        <w:lastRenderedPageBreak/>
        <w:t>protection</w:t>
      </w:r>
      <w:r w:rsidR="00536D9C">
        <w:rPr>
          <w:rFonts w:ascii="Times New Roman" w:hAnsi="Times New Roman" w:cs="Times New Roman"/>
          <w:sz w:val="24"/>
          <w:szCs w:val="24"/>
        </w:rPr>
        <w:t xml:space="preserve"> provisions in the conditions of work </w:t>
      </w:r>
      <w:r w:rsidR="00A81E23">
        <w:rPr>
          <w:rFonts w:ascii="Times New Roman" w:hAnsi="Times New Roman" w:cs="Times New Roman"/>
          <w:sz w:val="24"/>
          <w:szCs w:val="24"/>
        </w:rPr>
        <w:t>of public universities. Decision of childcare support and breastfeeding</w:t>
      </w:r>
      <w:r>
        <w:rPr>
          <w:rFonts w:ascii="Times New Roman" w:hAnsi="Times New Roman" w:cs="Times New Roman"/>
          <w:sz w:val="24"/>
          <w:szCs w:val="24"/>
        </w:rPr>
        <w:t xml:space="preserve"> are</w:t>
      </w:r>
      <w:r w:rsidR="00A81E23">
        <w:rPr>
          <w:rFonts w:ascii="Times New Roman" w:hAnsi="Times New Roman" w:cs="Times New Roman"/>
          <w:sz w:val="24"/>
          <w:szCs w:val="24"/>
        </w:rPr>
        <w:t xml:space="preserve"> </w:t>
      </w:r>
      <w:r>
        <w:rPr>
          <w:rFonts w:ascii="Times New Roman" w:hAnsi="Times New Roman" w:cs="Times New Roman"/>
          <w:sz w:val="24"/>
          <w:szCs w:val="24"/>
        </w:rPr>
        <w:t>at</w:t>
      </w:r>
      <w:r w:rsidR="00A81E23">
        <w:rPr>
          <w:rFonts w:ascii="Times New Roman" w:hAnsi="Times New Roman" w:cs="Times New Roman"/>
          <w:sz w:val="24"/>
          <w:szCs w:val="24"/>
        </w:rPr>
        <w:t xml:space="preserve"> the discretion</w:t>
      </w:r>
      <w:r>
        <w:rPr>
          <w:rFonts w:ascii="Times New Roman" w:hAnsi="Times New Roman" w:cs="Times New Roman"/>
          <w:sz w:val="24"/>
          <w:szCs w:val="24"/>
        </w:rPr>
        <w:t xml:space="preserve"> of</w:t>
      </w:r>
      <w:r w:rsidR="00A81E23">
        <w:rPr>
          <w:rFonts w:ascii="Times New Roman" w:hAnsi="Times New Roman" w:cs="Times New Roman"/>
          <w:sz w:val="24"/>
          <w:szCs w:val="24"/>
        </w:rPr>
        <w:t xml:space="preserve"> university management and </w:t>
      </w:r>
      <w:r>
        <w:rPr>
          <w:rFonts w:ascii="Times New Roman" w:hAnsi="Times New Roman" w:cs="Times New Roman"/>
          <w:sz w:val="24"/>
          <w:szCs w:val="24"/>
        </w:rPr>
        <w:t>are likely</w:t>
      </w:r>
      <w:r w:rsidR="00A81E23">
        <w:rPr>
          <w:rFonts w:ascii="Times New Roman" w:hAnsi="Times New Roman" w:cs="Times New Roman"/>
          <w:sz w:val="24"/>
          <w:szCs w:val="24"/>
        </w:rPr>
        <w:t xml:space="preserve"> </w:t>
      </w:r>
      <w:r>
        <w:rPr>
          <w:rFonts w:ascii="Times New Roman" w:hAnsi="Times New Roman" w:cs="Times New Roman"/>
          <w:sz w:val="24"/>
          <w:szCs w:val="24"/>
        </w:rPr>
        <w:t xml:space="preserve">to be </w:t>
      </w:r>
      <w:r w:rsidR="00A81E23">
        <w:rPr>
          <w:rFonts w:ascii="Times New Roman" w:hAnsi="Times New Roman" w:cs="Times New Roman"/>
          <w:sz w:val="24"/>
          <w:szCs w:val="24"/>
        </w:rPr>
        <w:t xml:space="preserve">inspired </w:t>
      </w:r>
      <w:r>
        <w:rPr>
          <w:rFonts w:ascii="Times New Roman" w:hAnsi="Times New Roman" w:cs="Times New Roman"/>
          <w:sz w:val="24"/>
          <w:szCs w:val="24"/>
        </w:rPr>
        <w:t xml:space="preserve">by </w:t>
      </w:r>
      <w:r w:rsidR="00A81E23">
        <w:rPr>
          <w:rFonts w:ascii="Times New Roman" w:hAnsi="Times New Roman" w:cs="Times New Roman"/>
          <w:sz w:val="24"/>
          <w:szCs w:val="24"/>
        </w:rPr>
        <w:t xml:space="preserve">the personality of the </w:t>
      </w:r>
      <w:r>
        <w:rPr>
          <w:rFonts w:ascii="Times New Roman" w:hAnsi="Times New Roman" w:cs="Times New Roman"/>
          <w:sz w:val="24"/>
          <w:szCs w:val="24"/>
        </w:rPr>
        <w:t>Vice-Chancellors</w:t>
      </w:r>
      <w:r w:rsidR="00A81E23">
        <w:rPr>
          <w:rFonts w:ascii="Times New Roman" w:hAnsi="Times New Roman" w:cs="Times New Roman"/>
          <w:sz w:val="24"/>
          <w:szCs w:val="24"/>
        </w:rPr>
        <w:t xml:space="preserve">. A national policy framework on breastfeeding and childcare support is required </w:t>
      </w:r>
      <w:r w:rsidR="00226150">
        <w:rPr>
          <w:rFonts w:ascii="Times New Roman" w:hAnsi="Times New Roman" w:cs="Times New Roman"/>
          <w:sz w:val="24"/>
          <w:szCs w:val="24"/>
        </w:rPr>
        <w:t>to encourage uniformed</w:t>
      </w:r>
      <w:r>
        <w:rPr>
          <w:rFonts w:ascii="Times New Roman" w:hAnsi="Times New Roman" w:cs="Times New Roman"/>
          <w:sz w:val="24"/>
          <w:szCs w:val="24"/>
        </w:rPr>
        <w:t xml:space="preserve"> and</w:t>
      </w:r>
      <w:r w:rsidR="00226150">
        <w:rPr>
          <w:rFonts w:ascii="Times New Roman" w:hAnsi="Times New Roman" w:cs="Times New Roman"/>
          <w:sz w:val="24"/>
          <w:szCs w:val="24"/>
        </w:rPr>
        <w:t xml:space="preserve"> standardized support for women in all sectors of employment and tertiary institution.</w:t>
      </w:r>
    </w:p>
    <w:p w14:paraId="787A7BE2" w14:textId="77777777" w:rsidR="00536D9C" w:rsidRPr="00AB3D2E" w:rsidRDefault="00536D9C" w:rsidP="005D5FD2">
      <w:pPr>
        <w:pStyle w:val="NoSpacing"/>
        <w:tabs>
          <w:tab w:val="left" w:pos="4102"/>
        </w:tabs>
        <w:spacing w:line="360" w:lineRule="auto"/>
        <w:jc w:val="both"/>
        <w:rPr>
          <w:rFonts w:ascii="Times New Roman" w:hAnsi="Times New Roman" w:cs="Times New Roman"/>
          <w:sz w:val="24"/>
          <w:szCs w:val="24"/>
        </w:rPr>
      </w:pPr>
    </w:p>
    <w:sectPr w:rsidR="00536D9C" w:rsidRPr="00AB3D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AF72C" w14:textId="77777777" w:rsidR="00224359" w:rsidRDefault="00224359" w:rsidP="0075173D">
      <w:pPr>
        <w:spacing w:after="0" w:line="240" w:lineRule="auto"/>
      </w:pPr>
      <w:r>
        <w:separator/>
      </w:r>
    </w:p>
  </w:endnote>
  <w:endnote w:type="continuationSeparator" w:id="0">
    <w:p w14:paraId="708DB2AD" w14:textId="77777777" w:rsidR="00224359" w:rsidRDefault="00224359" w:rsidP="00751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566459"/>
      <w:docPartObj>
        <w:docPartGallery w:val="Page Numbers (Bottom of Page)"/>
        <w:docPartUnique/>
      </w:docPartObj>
    </w:sdtPr>
    <w:sdtEndPr>
      <w:rPr>
        <w:noProof/>
      </w:rPr>
    </w:sdtEndPr>
    <w:sdtContent>
      <w:p w14:paraId="0D14EF54" w14:textId="32AD61B9" w:rsidR="0075173D" w:rsidRDefault="0075173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2892D15" w14:textId="77777777" w:rsidR="0075173D" w:rsidRDefault="007517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8B169" w14:textId="77777777" w:rsidR="00224359" w:rsidRDefault="00224359" w:rsidP="0075173D">
      <w:pPr>
        <w:spacing w:after="0" w:line="240" w:lineRule="auto"/>
      </w:pPr>
      <w:r>
        <w:separator/>
      </w:r>
    </w:p>
  </w:footnote>
  <w:footnote w:type="continuationSeparator" w:id="0">
    <w:p w14:paraId="47113E55" w14:textId="77777777" w:rsidR="00224359" w:rsidRDefault="00224359" w:rsidP="007517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80"/>
    <w:rsid w:val="000E26A0"/>
    <w:rsid w:val="00194307"/>
    <w:rsid w:val="00224359"/>
    <w:rsid w:val="00226150"/>
    <w:rsid w:val="002B3D90"/>
    <w:rsid w:val="003F6EA3"/>
    <w:rsid w:val="00440808"/>
    <w:rsid w:val="005235A6"/>
    <w:rsid w:val="00536D9C"/>
    <w:rsid w:val="005D5FD2"/>
    <w:rsid w:val="00613EE8"/>
    <w:rsid w:val="0075173D"/>
    <w:rsid w:val="00755E1A"/>
    <w:rsid w:val="00832349"/>
    <w:rsid w:val="008512AE"/>
    <w:rsid w:val="008E2AB5"/>
    <w:rsid w:val="00947F83"/>
    <w:rsid w:val="009C2F48"/>
    <w:rsid w:val="00A81E23"/>
    <w:rsid w:val="00AB3D2E"/>
    <w:rsid w:val="00BB4580"/>
    <w:rsid w:val="00C736A1"/>
    <w:rsid w:val="00C9657B"/>
    <w:rsid w:val="00CB1EE6"/>
    <w:rsid w:val="00DB1852"/>
    <w:rsid w:val="00E50706"/>
    <w:rsid w:val="00E83945"/>
    <w:rsid w:val="00F310D2"/>
    <w:rsid w:val="00F4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CA31"/>
  <w15:chartTrackingRefBased/>
  <w15:docId w15:val="{B2D3F912-70BB-4747-81F2-B9B2DC91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E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706"/>
    <w:pPr>
      <w:spacing w:after="0" w:line="240" w:lineRule="auto"/>
    </w:pPr>
  </w:style>
  <w:style w:type="character" w:styleId="CommentReference">
    <w:name w:val="annotation reference"/>
    <w:basedOn w:val="DefaultParagraphFont"/>
    <w:uiPriority w:val="99"/>
    <w:semiHidden/>
    <w:unhideWhenUsed/>
    <w:rsid w:val="00613EE8"/>
    <w:rPr>
      <w:sz w:val="16"/>
      <w:szCs w:val="16"/>
    </w:rPr>
  </w:style>
  <w:style w:type="paragraph" w:styleId="CommentText">
    <w:name w:val="annotation text"/>
    <w:basedOn w:val="Normal"/>
    <w:link w:val="CommentTextChar"/>
    <w:uiPriority w:val="99"/>
    <w:semiHidden/>
    <w:unhideWhenUsed/>
    <w:rsid w:val="00613EE8"/>
    <w:pPr>
      <w:spacing w:line="240" w:lineRule="auto"/>
    </w:pPr>
    <w:rPr>
      <w:sz w:val="20"/>
      <w:szCs w:val="20"/>
    </w:rPr>
  </w:style>
  <w:style w:type="character" w:customStyle="1" w:styleId="CommentTextChar">
    <w:name w:val="Comment Text Char"/>
    <w:basedOn w:val="DefaultParagraphFont"/>
    <w:link w:val="CommentText"/>
    <w:uiPriority w:val="99"/>
    <w:semiHidden/>
    <w:rsid w:val="00613EE8"/>
    <w:rPr>
      <w:sz w:val="20"/>
      <w:szCs w:val="20"/>
    </w:rPr>
  </w:style>
  <w:style w:type="paragraph" w:styleId="CommentSubject">
    <w:name w:val="annotation subject"/>
    <w:basedOn w:val="CommentText"/>
    <w:next w:val="CommentText"/>
    <w:link w:val="CommentSubjectChar"/>
    <w:uiPriority w:val="99"/>
    <w:semiHidden/>
    <w:unhideWhenUsed/>
    <w:rsid w:val="00613EE8"/>
    <w:rPr>
      <w:b/>
      <w:bCs/>
    </w:rPr>
  </w:style>
  <w:style w:type="character" w:customStyle="1" w:styleId="CommentSubjectChar">
    <w:name w:val="Comment Subject Char"/>
    <w:basedOn w:val="CommentTextChar"/>
    <w:link w:val="CommentSubject"/>
    <w:uiPriority w:val="99"/>
    <w:semiHidden/>
    <w:rsid w:val="00613EE8"/>
    <w:rPr>
      <w:b/>
      <w:bCs/>
      <w:sz w:val="20"/>
      <w:szCs w:val="20"/>
    </w:rPr>
  </w:style>
  <w:style w:type="paragraph" w:styleId="BalloonText">
    <w:name w:val="Balloon Text"/>
    <w:basedOn w:val="Normal"/>
    <w:link w:val="BalloonTextChar"/>
    <w:uiPriority w:val="99"/>
    <w:semiHidden/>
    <w:unhideWhenUsed/>
    <w:rsid w:val="00613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EE8"/>
    <w:rPr>
      <w:rFonts w:ascii="Segoe UI" w:hAnsi="Segoe UI" w:cs="Segoe UI"/>
      <w:sz w:val="18"/>
      <w:szCs w:val="18"/>
    </w:rPr>
  </w:style>
  <w:style w:type="character" w:styleId="Hyperlink">
    <w:name w:val="Hyperlink"/>
    <w:basedOn w:val="DefaultParagraphFont"/>
    <w:uiPriority w:val="99"/>
    <w:unhideWhenUsed/>
    <w:rsid w:val="00755E1A"/>
    <w:rPr>
      <w:color w:val="0563C1" w:themeColor="hyperlink"/>
      <w:u w:val="single"/>
    </w:rPr>
  </w:style>
  <w:style w:type="paragraph" w:styleId="Header">
    <w:name w:val="header"/>
    <w:basedOn w:val="Normal"/>
    <w:link w:val="HeaderChar"/>
    <w:uiPriority w:val="99"/>
    <w:unhideWhenUsed/>
    <w:rsid w:val="00751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73D"/>
  </w:style>
  <w:style w:type="paragraph" w:styleId="Footer">
    <w:name w:val="footer"/>
    <w:basedOn w:val="Normal"/>
    <w:link w:val="FooterChar"/>
    <w:uiPriority w:val="99"/>
    <w:unhideWhenUsed/>
    <w:rsid w:val="00751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nkrumah@uew.edu.g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quiankrumah@gmia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NKRUMAH</dc:creator>
  <cp:keywords/>
  <dc:description/>
  <cp:lastModifiedBy>JACQUELINE NKRUMAH</cp:lastModifiedBy>
  <cp:revision>8</cp:revision>
  <dcterms:created xsi:type="dcterms:W3CDTF">2018-10-22T17:21:00Z</dcterms:created>
  <dcterms:modified xsi:type="dcterms:W3CDTF">2018-10-25T16:05:00Z</dcterms:modified>
</cp:coreProperties>
</file>