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E3" w:rsidRDefault="00446015">
      <w:bookmarkStart w:id="0" w:name="_GoBack"/>
      <w:r>
        <w:t xml:space="preserve">Political Economy of Development Aid for Health </w:t>
      </w:r>
      <w:r w:rsidR="005A1DF5">
        <w:t>in Post-GDP Rebased</w:t>
      </w:r>
      <w:r>
        <w:t xml:space="preserve"> Nigeria: implications for financing universal health coverage</w:t>
      </w:r>
    </w:p>
    <w:bookmarkEnd w:id="0"/>
    <w:p w:rsidR="00C8025D" w:rsidRDefault="00C8025D">
      <w:pPr>
        <w:rPr>
          <w:rFonts w:cs="Times New Roman"/>
        </w:rPr>
      </w:pPr>
      <w:r w:rsidRPr="002D41F6">
        <w:rPr>
          <w:b/>
        </w:rPr>
        <w:t>Background:</w:t>
      </w:r>
      <w:r w:rsidR="00ED5257" w:rsidRPr="00ED5257">
        <w:rPr>
          <w:rFonts w:cs="Times New Roman"/>
        </w:rPr>
        <w:t xml:space="preserve"> </w:t>
      </w:r>
      <w:r w:rsidR="00F64E44">
        <w:rPr>
          <w:rFonts w:cs="Times New Roman"/>
        </w:rPr>
        <w:t>Nigeria transitioned into a low medium income country after rebasing its GDP rebasing in 2014</w:t>
      </w:r>
      <w:r w:rsidR="00ED5257">
        <w:rPr>
          <w:rFonts w:cs="Times New Roman"/>
        </w:rPr>
        <w:t>.</w:t>
      </w:r>
      <w:r w:rsidR="009A4CA6">
        <w:rPr>
          <w:rFonts w:cs="Times New Roman"/>
        </w:rPr>
        <w:t xml:space="preserve"> The economic growth</w:t>
      </w:r>
      <w:r w:rsidR="00ED5257">
        <w:rPr>
          <w:rFonts w:cs="Times New Roman"/>
        </w:rPr>
        <w:t xml:space="preserve"> has been at the expense of inclusive growth with</w:t>
      </w:r>
      <w:r w:rsidR="009A4CA6">
        <w:rPr>
          <w:rFonts w:cs="Times New Roman"/>
        </w:rPr>
        <w:t xml:space="preserve"> about</w:t>
      </w:r>
      <w:r w:rsidR="00ED5257">
        <w:rPr>
          <w:rFonts w:cs="Times New Roman"/>
        </w:rPr>
        <w:t xml:space="preserve"> 70% of the population living under the poverty </w:t>
      </w:r>
      <w:r w:rsidR="00F64E44">
        <w:rPr>
          <w:rFonts w:cs="Times New Roman"/>
        </w:rPr>
        <w:t>without</w:t>
      </w:r>
      <w:r w:rsidR="009A4CA6">
        <w:rPr>
          <w:rFonts w:cs="Times New Roman"/>
        </w:rPr>
        <w:t xml:space="preserve"> </w:t>
      </w:r>
      <w:r w:rsidR="00ED5257">
        <w:rPr>
          <w:rFonts w:cs="Times New Roman"/>
        </w:rPr>
        <w:t>access to social services including health.</w:t>
      </w:r>
      <w:r w:rsidR="001D03BE">
        <w:rPr>
          <w:rFonts w:cs="Times New Roman"/>
        </w:rPr>
        <w:t xml:space="preserve"> Against the backdrop of contracting revenue </w:t>
      </w:r>
      <w:r w:rsidR="009A4CA6">
        <w:rPr>
          <w:rFonts w:cs="Times New Roman"/>
        </w:rPr>
        <w:t xml:space="preserve">base </w:t>
      </w:r>
      <w:r w:rsidR="001D03BE">
        <w:rPr>
          <w:rFonts w:cs="Times New Roman"/>
        </w:rPr>
        <w:t xml:space="preserve">due to </w:t>
      </w:r>
      <w:r w:rsidR="00F64E44">
        <w:rPr>
          <w:rFonts w:cs="Times New Roman"/>
        </w:rPr>
        <w:t>low oil price, it has</w:t>
      </w:r>
      <w:r w:rsidR="009A4CA6">
        <w:rPr>
          <w:rFonts w:cs="Times New Roman"/>
        </w:rPr>
        <w:t xml:space="preserve"> become</w:t>
      </w:r>
      <w:r w:rsidR="001D03BE">
        <w:rPr>
          <w:rFonts w:cs="Times New Roman"/>
        </w:rPr>
        <w:t xml:space="preserve"> impe</w:t>
      </w:r>
      <w:r w:rsidR="009A4CA6">
        <w:rPr>
          <w:rFonts w:cs="Times New Roman"/>
        </w:rPr>
        <w:t xml:space="preserve">rative for the country </w:t>
      </w:r>
      <w:r w:rsidR="007B74F8">
        <w:rPr>
          <w:rFonts w:cs="Times New Roman"/>
        </w:rPr>
        <w:t xml:space="preserve">to </w:t>
      </w:r>
      <w:r w:rsidR="009A4CA6">
        <w:rPr>
          <w:rFonts w:cs="Times New Roman"/>
        </w:rPr>
        <w:t>find ways to derive efficiency and</w:t>
      </w:r>
      <w:r w:rsidR="007B74F8">
        <w:rPr>
          <w:rFonts w:cs="Times New Roman"/>
        </w:rPr>
        <w:t xml:space="preserve"> value from </w:t>
      </w:r>
      <w:r w:rsidR="00F64E44">
        <w:rPr>
          <w:rFonts w:cs="Times New Roman"/>
        </w:rPr>
        <w:t xml:space="preserve">existing sources such as </w:t>
      </w:r>
      <w:r w:rsidR="007B74F8">
        <w:rPr>
          <w:rFonts w:cs="Times New Roman"/>
        </w:rPr>
        <w:t>development aid for health (DAH)</w:t>
      </w:r>
      <w:r w:rsidR="009A4CA6">
        <w:rPr>
          <w:rFonts w:cs="Times New Roman"/>
        </w:rPr>
        <w:t>, while it explores innovative mechanisms for raising funds domestically to extend universal health coverage to the citizens in the SDGs era.</w:t>
      </w:r>
    </w:p>
    <w:p w:rsidR="005A1DF5" w:rsidRDefault="00C8025D">
      <w:r w:rsidRPr="002D41F6">
        <w:rPr>
          <w:b/>
          <w:u w:val="single"/>
        </w:rPr>
        <w:t>Methods</w:t>
      </w:r>
      <w:r>
        <w:t>:</w:t>
      </w:r>
      <w:r w:rsidR="005A1DF5">
        <w:t xml:space="preserve"> </w:t>
      </w:r>
      <w:r w:rsidR="002E60B5">
        <w:t xml:space="preserve">Using </w:t>
      </w:r>
      <w:r w:rsidR="005A1DF5">
        <w:t>qualitative research approach, t</w:t>
      </w:r>
      <w:r w:rsidR="001D03BE">
        <w:t>he study explored the political economy of DAH</w:t>
      </w:r>
      <w:r w:rsidR="005A1DF5">
        <w:t xml:space="preserve"> in Nigeria within the context of o</w:t>
      </w:r>
      <w:r w:rsidR="00531F96">
        <w:t>ngoing health financing reforms</w:t>
      </w:r>
      <w:r w:rsidR="005A1DF5">
        <w:t>. Primary d</w:t>
      </w:r>
      <w:r w:rsidR="002C1846">
        <w:t>ata collection was</w:t>
      </w:r>
      <w:r w:rsidR="005A1DF5">
        <w:t xml:space="preserve"> through</w:t>
      </w:r>
      <w:r w:rsidR="005A1DF5" w:rsidRPr="005A1DF5">
        <w:t xml:space="preserve"> in-depth interviews (IDI)</w:t>
      </w:r>
      <w:r w:rsidR="005A1DF5">
        <w:t xml:space="preserve"> of </w:t>
      </w:r>
      <w:r w:rsidR="00531F96">
        <w:t xml:space="preserve">purposefully-selected </w:t>
      </w:r>
      <w:r w:rsidR="005A1DF5">
        <w:t>key health sy</w:t>
      </w:r>
      <w:r w:rsidR="00531F96">
        <w:t>stem actors</w:t>
      </w:r>
      <w:r w:rsidR="002C1846">
        <w:t xml:space="preserve">, </w:t>
      </w:r>
      <w:r w:rsidR="00531F96">
        <w:t xml:space="preserve">and </w:t>
      </w:r>
      <w:r w:rsidR="002C1846">
        <w:t>complimented by review of p</w:t>
      </w:r>
      <w:r w:rsidR="005A1DF5">
        <w:t xml:space="preserve">ublished and grey literature including policy and program </w:t>
      </w:r>
      <w:r w:rsidR="005A1DF5" w:rsidRPr="005A1DF5">
        <w:t>documents</w:t>
      </w:r>
      <w:r w:rsidR="005A1DF5">
        <w:t>.</w:t>
      </w:r>
      <w:r w:rsidR="0096249B" w:rsidRPr="0096249B">
        <w:t xml:space="preserve"> </w:t>
      </w:r>
      <w:r w:rsidR="007B74F8">
        <w:t>Data</w:t>
      </w:r>
      <w:r w:rsidR="002C1846">
        <w:t xml:space="preserve"> was</w:t>
      </w:r>
      <w:r w:rsidR="007B74F8">
        <w:t xml:space="preserve"> analyzed </w:t>
      </w:r>
      <w:r w:rsidR="002E60B5">
        <w:t>using</w:t>
      </w:r>
      <w:r w:rsidR="007B74F8">
        <w:t xml:space="preserve"> t</w:t>
      </w:r>
      <w:r w:rsidR="002D41F6">
        <w:t xml:space="preserve">hematic and </w:t>
      </w:r>
      <w:r w:rsidR="007B74F8">
        <w:t>content</w:t>
      </w:r>
      <w:r w:rsidR="00531F96">
        <w:t xml:space="preserve"> analytical frameworks.</w:t>
      </w:r>
      <w:r w:rsidR="005A1DF5">
        <w:t xml:space="preserve"> </w:t>
      </w:r>
    </w:p>
    <w:p w:rsidR="002F62AC" w:rsidRPr="002F62AC" w:rsidRDefault="00C8025D" w:rsidP="002F62AC">
      <w:pPr>
        <w:rPr>
          <w:rFonts w:ascii="Arial" w:eastAsia="Calibri" w:hAnsi="Arial" w:cs="Arial"/>
          <w:sz w:val="24"/>
          <w:szCs w:val="24"/>
        </w:rPr>
      </w:pPr>
      <w:r w:rsidRPr="002F62AC">
        <w:rPr>
          <w:b/>
        </w:rPr>
        <w:t>Results</w:t>
      </w:r>
      <w:r>
        <w:t>:</w:t>
      </w:r>
      <w:r w:rsidR="002C1846">
        <w:t xml:space="preserve"> Nigeria relies heavily on</w:t>
      </w:r>
      <w:r w:rsidR="002F62AC" w:rsidRPr="002F62AC">
        <w:t xml:space="preserve"> </w:t>
      </w:r>
      <w:r w:rsidR="002C1846">
        <w:t xml:space="preserve">DAH to fund </w:t>
      </w:r>
      <w:r w:rsidR="002F62AC">
        <w:t>critical</w:t>
      </w:r>
      <w:r w:rsidR="002F62AC" w:rsidRPr="002F62AC">
        <w:t xml:space="preserve"> population-based interventions</w:t>
      </w:r>
      <w:r w:rsidR="002C1846">
        <w:t xml:space="preserve"> including</w:t>
      </w:r>
      <w:r w:rsidR="001254B4">
        <w:t xml:space="preserve"> health systems strengthening</w:t>
      </w:r>
      <w:r w:rsidR="002C1846">
        <w:t xml:space="preserve"> initiatives</w:t>
      </w:r>
      <w:r w:rsidR="002F62AC" w:rsidRPr="002F62AC">
        <w:t>.</w:t>
      </w:r>
      <w:r w:rsidR="002F62AC" w:rsidRPr="002F62AC">
        <w:rPr>
          <w:rFonts w:ascii="Arial" w:eastAsia="Calibri" w:hAnsi="Arial" w:cs="Arial"/>
          <w:sz w:val="24"/>
          <w:szCs w:val="24"/>
        </w:rPr>
        <w:t xml:space="preserve"> </w:t>
      </w:r>
      <w:r w:rsidR="001C6BDE">
        <w:rPr>
          <w:rFonts w:eastAsia="Calibri" w:cstheme="minorHAnsi"/>
        </w:rPr>
        <w:t xml:space="preserve">Aside </w:t>
      </w:r>
      <w:r w:rsidR="00245865">
        <w:rPr>
          <w:rFonts w:eastAsia="Calibri" w:cstheme="minorHAnsi"/>
        </w:rPr>
        <w:t>multilateral and bilateral donors from OECD countries,</w:t>
      </w:r>
      <w:r w:rsidR="001C6BDE">
        <w:rPr>
          <w:rFonts w:eastAsia="Calibri" w:cstheme="minorHAnsi"/>
        </w:rPr>
        <w:t xml:space="preserve"> China and South countries have become key pla</w:t>
      </w:r>
      <w:r w:rsidR="001254B4">
        <w:rPr>
          <w:rFonts w:eastAsia="Calibri" w:cstheme="minorHAnsi"/>
        </w:rPr>
        <w:t>yers, in addition to indigenous and international foundations</w:t>
      </w:r>
      <w:r w:rsidR="002C1846">
        <w:rPr>
          <w:rFonts w:eastAsia="Calibri" w:cstheme="minorHAnsi"/>
        </w:rPr>
        <w:t>. The</w:t>
      </w:r>
      <w:r w:rsidR="001C6BDE">
        <w:rPr>
          <w:rFonts w:eastAsia="Calibri" w:cstheme="minorHAnsi"/>
        </w:rPr>
        <w:t xml:space="preserve"> main aid i</w:t>
      </w:r>
      <w:r w:rsidR="001254B4">
        <w:rPr>
          <w:rFonts w:eastAsia="Calibri" w:cstheme="minorHAnsi"/>
        </w:rPr>
        <w:t>nstruments include project support</w:t>
      </w:r>
      <w:r w:rsidR="002C1846">
        <w:rPr>
          <w:rFonts w:eastAsia="Calibri" w:cstheme="minorHAnsi"/>
        </w:rPr>
        <w:t xml:space="preserve"> and technical assistance </w:t>
      </w:r>
      <w:r w:rsidR="001254B4">
        <w:rPr>
          <w:rFonts w:eastAsia="Calibri" w:cstheme="minorHAnsi"/>
        </w:rPr>
        <w:t>which are channeled mainly through grants and concessional loans/credit</w:t>
      </w:r>
      <w:r w:rsidR="002C1846" w:rsidRPr="002C1846">
        <w:rPr>
          <w:rFonts w:eastAsia="Calibri" w:cstheme="minorHAnsi"/>
        </w:rPr>
        <w:t xml:space="preserve"> </w:t>
      </w:r>
      <w:r w:rsidR="002C1846">
        <w:rPr>
          <w:rFonts w:eastAsia="Calibri" w:cstheme="minorHAnsi"/>
        </w:rPr>
        <w:t>with little or no budget-support</w:t>
      </w:r>
      <w:r w:rsidR="001254B4">
        <w:rPr>
          <w:rFonts w:eastAsia="Calibri" w:cstheme="minorHAnsi"/>
        </w:rPr>
        <w:t>. Donor funds are rarely pooled into a basket fund</w:t>
      </w:r>
      <w:r w:rsidR="00F64E44">
        <w:rPr>
          <w:rFonts w:eastAsia="Calibri" w:cstheme="minorHAnsi"/>
        </w:rPr>
        <w:t xml:space="preserve"> and rarely use</w:t>
      </w:r>
      <w:r w:rsidR="001254B4">
        <w:rPr>
          <w:rFonts w:eastAsia="Calibri" w:cstheme="minorHAnsi"/>
        </w:rPr>
        <w:t xml:space="preserve"> </w:t>
      </w:r>
      <w:r w:rsidR="00245865">
        <w:rPr>
          <w:rFonts w:eastAsia="Calibri" w:cstheme="minorHAnsi"/>
        </w:rPr>
        <w:t xml:space="preserve">the </w:t>
      </w:r>
      <w:r w:rsidR="001254B4">
        <w:rPr>
          <w:rFonts w:eastAsia="Calibri" w:cstheme="minorHAnsi"/>
        </w:rPr>
        <w:t>country</w:t>
      </w:r>
      <w:r w:rsidR="00F64E44">
        <w:rPr>
          <w:rFonts w:eastAsia="Calibri" w:cstheme="minorHAnsi"/>
        </w:rPr>
        <w:t>’s</w:t>
      </w:r>
      <w:r w:rsidR="001254B4">
        <w:rPr>
          <w:rFonts w:eastAsia="Calibri" w:cstheme="minorHAnsi"/>
        </w:rPr>
        <w:t xml:space="preserve"> systems</w:t>
      </w:r>
      <w:r w:rsidR="00245865">
        <w:rPr>
          <w:rFonts w:eastAsia="Calibri" w:cstheme="minorHAnsi"/>
        </w:rPr>
        <w:t xml:space="preserve"> as </w:t>
      </w:r>
      <w:r w:rsidR="00F64E44">
        <w:rPr>
          <w:rFonts w:eastAsia="Calibri" w:cstheme="minorHAnsi"/>
        </w:rPr>
        <w:t>transparency and accountability a</w:t>
      </w:r>
      <w:r w:rsidR="00245865">
        <w:rPr>
          <w:rFonts w:eastAsia="Calibri" w:cstheme="minorHAnsi"/>
        </w:rPr>
        <w:t>re</w:t>
      </w:r>
      <w:r w:rsidR="00F64E44">
        <w:rPr>
          <w:rFonts w:eastAsia="Calibri" w:cstheme="minorHAnsi"/>
        </w:rPr>
        <w:t xml:space="preserve"> major issue</w:t>
      </w:r>
      <w:r w:rsidR="00245865">
        <w:rPr>
          <w:rFonts w:eastAsia="Calibri" w:cstheme="minorHAnsi"/>
        </w:rPr>
        <w:t>s</w:t>
      </w:r>
      <w:r w:rsidR="00F64E44">
        <w:rPr>
          <w:rFonts w:eastAsia="Calibri" w:cstheme="minorHAnsi"/>
        </w:rPr>
        <w:t>.</w:t>
      </w:r>
      <w:r w:rsidR="001254B4">
        <w:rPr>
          <w:rFonts w:eastAsia="Calibri" w:cstheme="minorHAnsi"/>
        </w:rPr>
        <w:t xml:space="preserve"> </w:t>
      </w:r>
      <w:r w:rsidR="00245865">
        <w:rPr>
          <w:rFonts w:eastAsia="Calibri" w:cstheme="minorHAnsi"/>
        </w:rPr>
        <w:t>P</w:t>
      </w:r>
      <w:r w:rsidR="001254B4">
        <w:rPr>
          <w:rFonts w:eastAsia="Calibri" w:cstheme="minorHAnsi"/>
        </w:rPr>
        <w:t xml:space="preserve">oor </w:t>
      </w:r>
      <w:r w:rsidR="00F64E44">
        <w:rPr>
          <w:rFonts w:eastAsia="Calibri" w:cstheme="minorHAnsi"/>
        </w:rPr>
        <w:t>coord</w:t>
      </w:r>
      <w:r w:rsidR="00245865">
        <w:rPr>
          <w:rFonts w:eastAsia="Calibri" w:cstheme="minorHAnsi"/>
        </w:rPr>
        <w:t xml:space="preserve">ination by the government leads to duplication of efforts and poor </w:t>
      </w:r>
      <w:r w:rsidR="001254B4">
        <w:rPr>
          <w:rFonts w:eastAsia="Calibri" w:cstheme="minorHAnsi"/>
        </w:rPr>
        <w:t xml:space="preserve">alignment with </w:t>
      </w:r>
      <w:r w:rsidR="00245865">
        <w:rPr>
          <w:rFonts w:eastAsia="Calibri" w:cstheme="minorHAnsi"/>
        </w:rPr>
        <w:t xml:space="preserve">the </w:t>
      </w:r>
      <w:r w:rsidR="001254B4">
        <w:rPr>
          <w:rFonts w:eastAsia="Calibri" w:cstheme="minorHAnsi"/>
        </w:rPr>
        <w:t>country’s priorities</w:t>
      </w:r>
      <w:r w:rsidR="00F64E44">
        <w:rPr>
          <w:rFonts w:eastAsia="Calibri" w:cstheme="minorHAnsi"/>
        </w:rPr>
        <w:t xml:space="preserve">. DAH projects are </w:t>
      </w:r>
      <w:r w:rsidR="001243A6">
        <w:rPr>
          <w:rFonts w:eastAsia="Calibri" w:cstheme="minorHAnsi"/>
        </w:rPr>
        <w:t>inequitably distributed with some states left as orphan st</w:t>
      </w:r>
      <w:r w:rsidR="00245865">
        <w:rPr>
          <w:rFonts w:eastAsia="Calibri" w:cstheme="minorHAnsi"/>
        </w:rPr>
        <w:t xml:space="preserve">ates. There was no consensus on </w:t>
      </w:r>
      <w:r w:rsidR="001243A6">
        <w:rPr>
          <w:rFonts w:eastAsia="Calibri" w:cstheme="minorHAnsi"/>
        </w:rPr>
        <w:t>the efficiency of donor aid</w:t>
      </w:r>
      <w:r w:rsidR="00245865">
        <w:rPr>
          <w:rFonts w:eastAsia="Calibri" w:cstheme="minorHAnsi"/>
        </w:rPr>
        <w:t xml:space="preserve"> but </w:t>
      </w:r>
      <w:r w:rsidR="001243A6">
        <w:rPr>
          <w:rFonts w:eastAsia="Calibri" w:cstheme="minorHAnsi"/>
        </w:rPr>
        <w:t>services provided through donor funding were</w:t>
      </w:r>
      <w:r w:rsidR="00F64E44">
        <w:rPr>
          <w:rFonts w:eastAsia="Calibri" w:cstheme="minorHAnsi"/>
        </w:rPr>
        <w:t xml:space="preserve"> perceived to be</w:t>
      </w:r>
      <w:r w:rsidR="001243A6">
        <w:rPr>
          <w:rFonts w:eastAsia="Calibri" w:cstheme="minorHAnsi"/>
        </w:rPr>
        <w:t xml:space="preserve"> of good quality due to use of standard procedures and adequate supervision and quality improvement mecha</w:t>
      </w:r>
      <w:r w:rsidR="00F64E44">
        <w:rPr>
          <w:rFonts w:eastAsia="Calibri" w:cstheme="minorHAnsi"/>
        </w:rPr>
        <w:t>nisms. While</w:t>
      </w:r>
      <w:r w:rsidR="001243A6">
        <w:rPr>
          <w:rFonts w:eastAsia="Calibri" w:cstheme="minorHAnsi"/>
        </w:rPr>
        <w:t xml:space="preserve"> DAH was seen to provide some degree of f</w:t>
      </w:r>
      <w:r w:rsidR="00F64E44">
        <w:rPr>
          <w:rFonts w:eastAsia="Calibri" w:cstheme="minorHAnsi"/>
        </w:rPr>
        <w:t xml:space="preserve">inancial risk protection to </w:t>
      </w:r>
      <w:r w:rsidR="001243A6">
        <w:rPr>
          <w:rFonts w:eastAsia="Calibri" w:cstheme="minorHAnsi"/>
        </w:rPr>
        <w:t>beneficiaries, there were concerns about its sustainabi</w:t>
      </w:r>
      <w:r w:rsidR="00E20795">
        <w:rPr>
          <w:rFonts w:eastAsia="Calibri" w:cstheme="minorHAnsi"/>
        </w:rPr>
        <w:t>lity in Nigeria amidst</w:t>
      </w:r>
      <w:r w:rsidR="001243A6">
        <w:rPr>
          <w:rFonts w:eastAsia="Calibri" w:cstheme="minorHAnsi"/>
        </w:rPr>
        <w:t xml:space="preserve"> dwindling donor funding </w:t>
      </w:r>
      <w:r w:rsidR="00E20795">
        <w:rPr>
          <w:rFonts w:eastAsia="Calibri" w:cstheme="minorHAnsi"/>
        </w:rPr>
        <w:t xml:space="preserve">now </w:t>
      </w:r>
      <w:r w:rsidR="001243A6">
        <w:rPr>
          <w:rFonts w:eastAsia="Calibri" w:cstheme="minorHAnsi"/>
        </w:rPr>
        <w:t xml:space="preserve">worsened </w:t>
      </w:r>
      <w:r w:rsidR="00CC0A87">
        <w:rPr>
          <w:rFonts w:eastAsia="Calibri" w:cstheme="minorHAnsi"/>
        </w:rPr>
        <w:t xml:space="preserve">by economic </w:t>
      </w:r>
      <w:r w:rsidR="00E20795">
        <w:rPr>
          <w:rFonts w:eastAsia="Calibri" w:cstheme="minorHAnsi"/>
        </w:rPr>
        <w:t>recession</w:t>
      </w:r>
      <w:r w:rsidR="001243A6">
        <w:rPr>
          <w:rFonts w:eastAsia="Calibri" w:cstheme="minorHAnsi"/>
        </w:rPr>
        <w:t>.</w:t>
      </w:r>
    </w:p>
    <w:p w:rsidR="00C8025D" w:rsidRDefault="00C8025D">
      <w:r w:rsidRPr="009A4CA6">
        <w:rPr>
          <w:b/>
        </w:rPr>
        <w:t>Discussion</w:t>
      </w:r>
      <w:r w:rsidR="002F62AC" w:rsidRPr="009A4CA6">
        <w:rPr>
          <w:b/>
        </w:rPr>
        <w:t>/Conc</w:t>
      </w:r>
      <w:r w:rsidRPr="009A4CA6">
        <w:rPr>
          <w:b/>
        </w:rPr>
        <w:t>lusions:</w:t>
      </w:r>
      <w:r w:rsidR="0095157D" w:rsidRPr="0095157D">
        <w:t xml:space="preserve"> </w:t>
      </w:r>
      <w:r w:rsidR="004A1F4A">
        <w:t xml:space="preserve">As Nigeria grapples with aid transition issues, </w:t>
      </w:r>
      <w:r w:rsidR="002E60B5">
        <w:t xml:space="preserve">it </w:t>
      </w:r>
      <w:r w:rsidR="00CF1ED8">
        <w:t xml:space="preserve">needs to strengthen existing mechanisms for aid coordination, joint monitoring and accountability for results, while addressing </w:t>
      </w:r>
      <w:r w:rsidR="002E60B5">
        <w:t>inequities</w:t>
      </w:r>
      <w:r w:rsidR="00CF1ED8">
        <w:t xml:space="preserve"> and ensuring value for money. Strengthening public finance manag</w:t>
      </w:r>
      <w:r w:rsidR="002E60B5">
        <w:t>ement and related</w:t>
      </w:r>
      <w:r w:rsidR="00CF1ED8">
        <w:t xml:space="preserve"> systems can potentially increase donor confidence in the country’s system making</w:t>
      </w:r>
      <w:r w:rsidR="009A4CA6">
        <w:t xml:space="preserve"> centralized pooling of donor funds a possibility.</w:t>
      </w:r>
    </w:p>
    <w:p w:rsidR="00C8025D" w:rsidRDefault="00C8025D"/>
    <w:p w:rsidR="00446015" w:rsidRDefault="00446015"/>
    <w:sectPr w:rsidR="00446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15"/>
    <w:rsid w:val="001243A6"/>
    <w:rsid w:val="001254B4"/>
    <w:rsid w:val="001C6BDE"/>
    <w:rsid w:val="001D03BE"/>
    <w:rsid w:val="00245865"/>
    <w:rsid w:val="002B5361"/>
    <w:rsid w:val="002C1846"/>
    <w:rsid w:val="002D41F6"/>
    <w:rsid w:val="002E60B5"/>
    <w:rsid w:val="002F62AC"/>
    <w:rsid w:val="00446015"/>
    <w:rsid w:val="004A1F4A"/>
    <w:rsid w:val="00531F96"/>
    <w:rsid w:val="005A1DF5"/>
    <w:rsid w:val="007B74F8"/>
    <w:rsid w:val="008055E3"/>
    <w:rsid w:val="0095157D"/>
    <w:rsid w:val="0096249B"/>
    <w:rsid w:val="009A4CA6"/>
    <w:rsid w:val="00C8025D"/>
    <w:rsid w:val="00C95B5C"/>
    <w:rsid w:val="00CC0A87"/>
    <w:rsid w:val="00CF1ED8"/>
    <w:rsid w:val="00E20795"/>
    <w:rsid w:val="00ED5257"/>
    <w:rsid w:val="00F6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01C71-0C8C-4144-BFF2-542AE1B0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Obi</dc:creator>
  <cp:keywords/>
  <dc:description/>
  <cp:lastModifiedBy>Felix Obi</cp:lastModifiedBy>
  <cp:revision>1</cp:revision>
  <dcterms:created xsi:type="dcterms:W3CDTF">2018-03-05T15:58:00Z</dcterms:created>
  <dcterms:modified xsi:type="dcterms:W3CDTF">2018-10-31T16:05:00Z</dcterms:modified>
</cp:coreProperties>
</file>