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0E" w:rsidRPr="000C26E7" w:rsidRDefault="003F2DD8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Title</w:t>
      </w:r>
      <w:r w:rsidRPr="000C26E7">
        <w:rPr>
          <w:rFonts w:ascii="Times New Roman" w:hAnsi="Times New Roman" w:cs="Times New Roman"/>
          <w:sz w:val="24"/>
          <w:szCs w:val="24"/>
        </w:rPr>
        <w:t xml:space="preserve">: </w:t>
      </w:r>
      <w:r w:rsidR="00B24025" w:rsidRPr="000C26E7">
        <w:rPr>
          <w:rFonts w:ascii="Times New Roman" w:hAnsi="Times New Roman" w:cs="Times New Roman"/>
          <w:sz w:val="24"/>
          <w:szCs w:val="24"/>
        </w:rPr>
        <w:t xml:space="preserve">Who is More Corrupt: Identifying the perpetrators of </w:t>
      </w:r>
      <w:r w:rsidR="0024185A" w:rsidRPr="000C26E7">
        <w:rPr>
          <w:rFonts w:ascii="Times New Roman" w:hAnsi="Times New Roman" w:cs="Times New Roman"/>
          <w:sz w:val="24"/>
          <w:szCs w:val="24"/>
        </w:rPr>
        <w:t xml:space="preserve">absenteeism </w:t>
      </w:r>
      <w:r w:rsidR="00B24025" w:rsidRPr="000C26E7">
        <w:rPr>
          <w:rFonts w:ascii="Times New Roman" w:hAnsi="Times New Roman" w:cs="Times New Roman"/>
          <w:sz w:val="24"/>
          <w:szCs w:val="24"/>
        </w:rPr>
        <w:t>among health workers in Nigeria.</w:t>
      </w:r>
    </w:p>
    <w:p w:rsidR="0048758B" w:rsidRPr="000C26E7" w:rsidRDefault="0048758B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Presenter</w:t>
      </w:r>
      <w:r w:rsidRPr="000C26E7">
        <w:rPr>
          <w:rFonts w:ascii="Times New Roman" w:hAnsi="Times New Roman" w:cs="Times New Roman"/>
          <w:sz w:val="24"/>
          <w:szCs w:val="24"/>
        </w:rPr>
        <w:t>:</w:t>
      </w:r>
      <w:r w:rsidR="00312221">
        <w:rPr>
          <w:rFonts w:ascii="Times New Roman" w:hAnsi="Times New Roman" w:cs="Times New Roman"/>
          <w:sz w:val="24"/>
          <w:szCs w:val="24"/>
        </w:rPr>
        <w:t xml:space="preserve"> </w:t>
      </w:r>
      <w:r w:rsidR="00775EB6" w:rsidRPr="000C26E7">
        <w:rPr>
          <w:rFonts w:ascii="Times New Roman" w:hAnsi="Times New Roman" w:cs="Times New Roman"/>
          <w:sz w:val="24"/>
          <w:szCs w:val="24"/>
        </w:rPr>
        <w:t xml:space="preserve">Pamela </w:t>
      </w:r>
      <w:proofErr w:type="spellStart"/>
      <w:r w:rsidR="005471DF" w:rsidRPr="000C26E7">
        <w:rPr>
          <w:rFonts w:ascii="Times New Roman" w:hAnsi="Times New Roman" w:cs="Times New Roman"/>
          <w:sz w:val="24"/>
          <w:szCs w:val="24"/>
        </w:rPr>
        <w:t>Ada</w:t>
      </w:r>
      <w:r w:rsidR="00D72A84" w:rsidRPr="000C26E7">
        <w:rPr>
          <w:rFonts w:ascii="Times New Roman" w:hAnsi="Times New Roman" w:cs="Times New Roman"/>
          <w:sz w:val="24"/>
          <w:szCs w:val="24"/>
        </w:rPr>
        <w:t>obi</w:t>
      </w:r>
      <w:proofErr w:type="spellEnd"/>
      <w:r w:rsidR="00312221">
        <w:rPr>
          <w:rFonts w:ascii="Times New Roman" w:hAnsi="Times New Roman" w:cs="Times New Roman"/>
          <w:sz w:val="24"/>
          <w:szCs w:val="24"/>
        </w:rPr>
        <w:t xml:space="preserve"> </w:t>
      </w:r>
      <w:r w:rsidR="005471DF" w:rsidRPr="000C26E7">
        <w:rPr>
          <w:rFonts w:ascii="Times New Roman" w:hAnsi="Times New Roman" w:cs="Times New Roman"/>
          <w:sz w:val="24"/>
          <w:szCs w:val="24"/>
        </w:rPr>
        <w:t>Ogbozor</w:t>
      </w:r>
    </w:p>
    <w:p w:rsidR="005471DF" w:rsidRPr="000C26E7" w:rsidRDefault="005471DF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Institution Affiliation</w:t>
      </w:r>
      <w:r w:rsidRPr="000C26E7">
        <w:rPr>
          <w:rFonts w:ascii="Times New Roman" w:hAnsi="Times New Roman" w:cs="Times New Roman"/>
          <w:sz w:val="24"/>
          <w:szCs w:val="24"/>
        </w:rPr>
        <w:t xml:space="preserve">: Health Policy Research Group, University of Nigeria </w:t>
      </w:r>
      <w:proofErr w:type="spellStart"/>
      <w:r w:rsidRPr="000C26E7">
        <w:rPr>
          <w:rFonts w:ascii="Times New Roman" w:hAnsi="Times New Roman" w:cs="Times New Roman"/>
          <w:sz w:val="24"/>
          <w:szCs w:val="24"/>
        </w:rPr>
        <w:t>Nsukka</w:t>
      </w:r>
      <w:proofErr w:type="spellEnd"/>
    </w:p>
    <w:p w:rsidR="005471DF" w:rsidRPr="000C26E7" w:rsidRDefault="005471DF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Phone number</w:t>
      </w:r>
      <w:r w:rsidRPr="000C26E7">
        <w:rPr>
          <w:rFonts w:ascii="Times New Roman" w:hAnsi="Times New Roman" w:cs="Times New Roman"/>
          <w:sz w:val="24"/>
          <w:szCs w:val="24"/>
        </w:rPr>
        <w:t xml:space="preserve">: </w:t>
      </w:r>
      <w:r w:rsidR="00307BDC" w:rsidRPr="000C26E7">
        <w:rPr>
          <w:rFonts w:ascii="Times New Roman" w:hAnsi="Times New Roman" w:cs="Times New Roman"/>
          <w:sz w:val="24"/>
          <w:szCs w:val="24"/>
        </w:rPr>
        <w:t xml:space="preserve">+234 </w:t>
      </w:r>
      <w:r w:rsidRPr="000C26E7">
        <w:rPr>
          <w:rFonts w:ascii="Times New Roman" w:hAnsi="Times New Roman" w:cs="Times New Roman"/>
          <w:sz w:val="24"/>
          <w:szCs w:val="24"/>
        </w:rPr>
        <w:t>8039325131</w:t>
      </w:r>
    </w:p>
    <w:p w:rsidR="005471DF" w:rsidRPr="000C26E7" w:rsidRDefault="005471DF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Email address</w:t>
      </w:r>
      <w:r w:rsidRPr="000C26E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1313E" w:rsidRPr="0023557F">
          <w:rPr>
            <w:rStyle w:val="Hyperlink"/>
            <w:rFonts w:ascii="Times New Roman" w:hAnsi="Times New Roman" w:cs="Times New Roman"/>
            <w:sz w:val="24"/>
            <w:szCs w:val="24"/>
          </w:rPr>
          <w:t>pamelaogbozor@gmail.com</w:t>
        </w:r>
      </w:hyperlink>
    </w:p>
    <w:p w:rsidR="00B24025" w:rsidRPr="000C26E7" w:rsidRDefault="005471DF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Co-authors</w:t>
      </w:r>
      <w:r w:rsidRPr="000C26E7">
        <w:rPr>
          <w:rFonts w:ascii="Times New Roman" w:hAnsi="Times New Roman" w:cs="Times New Roman"/>
          <w:sz w:val="24"/>
          <w:szCs w:val="24"/>
        </w:rPr>
        <w:t xml:space="preserve">: Charles T. </w:t>
      </w:r>
      <w:proofErr w:type="spellStart"/>
      <w:r w:rsidRPr="000C26E7">
        <w:rPr>
          <w:rFonts w:ascii="Times New Roman" w:hAnsi="Times New Roman" w:cs="Times New Roman"/>
          <w:sz w:val="24"/>
          <w:szCs w:val="24"/>
        </w:rPr>
        <w:t>Orjiakor</w:t>
      </w:r>
      <w:proofErr w:type="spellEnd"/>
      <w:r w:rsidRPr="000C2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25" w:rsidRPr="000C26E7">
        <w:rPr>
          <w:rFonts w:ascii="Times New Roman" w:hAnsi="Times New Roman" w:cs="Times New Roman"/>
          <w:sz w:val="24"/>
          <w:szCs w:val="24"/>
        </w:rPr>
        <w:t>Obinna</w:t>
      </w:r>
      <w:proofErr w:type="spellEnd"/>
      <w:r w:rsidR="0031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25" w:rsidRPr="000C26E7">
        <w:rPr>
          <w:rFonts w:ascii="Times New Roman" w:hAnsi="Times New Roman" w:cs="Times New Roman"/>
          <w:sz w:val="24"/>
          <w:szCs w:val="24"/>
        </w:rPr>
        <w:t>Onwujekwe</w:t>
      </w:r>
      <w:proofErr w:type="spellEnd"/>
      <w:r w:rsidR="00B24025" w:rsidRPr="000C26E7">
        <w:rPr>
          <w:rFonts w:ascii="Times New Roman" w:hAnsi="Times New Roman" w:cs="Times New Roman"/>
          <w:sz w:val="24"/>
          <w:szCs w:val="24"/>
        </w:rPr>
        <w:t xml:space="preserve">, </w:t>
      </w:r>
      <w:r w:rsidR="00775EB6" w:rsidRPr="000C26E7">
        <w:rPr>
          <w:rFonts w:ascii="Times New Roman" w:hAnsi="Times New Roman" w:cs="Times New Roman"/>
          <w:sz w:val="24"/>
          <w:szCs w:val="24"/>
        </w:rPr>
        <w:t xml:space="preserve">Pamela </w:t>
      </w:r>
      <w:proofErr w:type="spellStart"/>
      <w:r w:rsidRPr="000C26E7">
        <w:rPr>
          <w:rFonts w:ascii="Times New Roman" w:hAnsi="Times New Roman" w:cs="Times New Roman"/>
          <w:sz w:val="24"/>
          <w:szCs w:val="24"/>
        </w:rPr>
        <w:t>A</w:t>
      </w:r>
      <w:r w:rsidR="00775EB6" w:rsidRPr="000C26E7">
        <w:rPr>
          <w:rFonts w:ascii="Times New Roman" w:hAnsi="Times New Roman" w:cs="Times New Roman"/>
          <w:sz w:val="24"/>
          <w:szCs w:val="24"/>
        </w:rPr>
        <w:t>.</w:t>
      </w:r>
      <w:r w:rsidRPr="000C26E7">
        <w:rPr>
          <w:rFonts w:ascii="Times New Roman" w:hAnsi="Times New Roman" w:cs="Times New Roman"/>
          <w:sz w:val="24"/>
          <w:szCs w:val="24"/>
        </w:rPr>
        <w:t>Ogbozor</w:t>
      </w:r>
      <w:proofErr w:type="spellEnd"/>
      <w:r w:rsidRPr="000C26E7">
        <w:rPr>
          <w:rFonts w:ascii="Times New Roman" w:hAnsi="Times New Roman" w:cs="Times New Roman"/>
          <w:sz w:val="24"/>
          <w:szCs w:val="24"/>
        </w:rPr>
        <w:t xml:space="preserve">, Prince </w:t>
      </w:r>
      <w:proofErr w:type="spellStart"/>
      <w:r w:rsidRPr="000C26E7">
        <w:rPr>
          <w:rFonts w:ascii="Times New Roman" w:hAnsi="Times New Roman" w:cs="Times New Roman"/>
          <w:sz w:val="24"/>
          <w:szCs w:val="24"/>
        </w:rPr>
        <w:t>Agwu</w:t>
      </w:r>
      <w:proofErr w:type="spellEnd"/>
      <w:r w:rsidRPr="000C26E7">
        <w:rPr>
          <w:rFonts w:ascii="Times New Roman" w:hAnsi="Times New Roman" w:cs="Times New Roman"/>
          <w:sz w:val="24"/>
          <w:szCs w:val="24"/>
        </w:rPr>
        <w:t xml:space="preserve">, Aloysius </w:t>
      </w:r>
      <w:proofErr w:type="spellStart"/>
      <w:r w:rsidRPr="000C26E7">
        <w:rPr>
          <w:rFonts w:ascii="Times New Roman" w:hAnsi="Times New Roman" w:cs="Times New Roman"/>
          <w:sz w:val="24"/>
          <w:szCs w:val="24"/>
        </w:rPr>
        <w:t>Odii</w:t>
      </w:r>
      <w:proofErr w:type="spellEnd"/>
      <w:r w:rsidRPr="000C26E7">
        <w:rPr>
          <w:rFonts w:ascii="Times New Roman" w:hAnsi="Times New Roman" w:cs="Times New Roman"/>
          <w:sz w:val="24"/>
          <w:szCs w:val="24"/>
        </w:rPr>
        <w:t xml:space="preserve">, Martin McKee, </w:t>
      </w:r>
      <w:r w:rsidR="00B24025" w:rsidRPr="000C26E7">
        <w:rPr>
          <w:rFonts w:ascii="Times New Roman" w:hAnsi="Times New Roman" w:cs="Times New Roman"/>
          <w:sz w:val="24"/>
          <w:szCs w:val="24"/>
        </w:rPr>
        <w:t>Eleanor Hutchinson</w:t>
      </w:r>
      <w:r w:rsidR="0024185A" w:rsidRPr="000C26E7">
        <w:rPr>
          <w:rFonts w:ascii="Times New Roman" w:hAnsi="Times New Roman" w:cs="Times New Roman"/>
          <w:sz w:val="24"/>
          <w:szCs w:val="24"/>
        </w:rPr>
        <w:t xml:space="preserve">, Dina </w:t>
      </w:r>
      <w:proofErr w:type="spellStart"/>
      <w:r w:rsidR="0024185A" w:rsidRPr="000C26E7">
        <w:rPr>
          <w:rFonts w:ascii="Times New Roman" w:hAnsi="Times New Roman" w:cs="Times New Roman"/>
          <w:sz w:val="24"/>
          <w:szCs w:val="24"/>
        </w:rPr>
        <w:t>Balabanova</w:t>
      </w:r>
      <w:proofErr w:type="spellEnd"/>
    </w:p>
    <w:p w:rsidR="00B24025" w:rsidRPr="000C26E7" w:rsidRDefault="00B24025" w:rsidP="00312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025" w:rsidRPr="000C26E7" w:rsidRDefault="000C26E7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C744B3" w:rsidRPr="000C26E7" w:rsidRDefault="00C744B3" w:rsidP="0031222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6E7">
        <w:rPr>
          <w:rFonts w:ascii="Times New Roman" w:hAnsi="Times New Roman" w:cs="Times New Roman"/>
          <w:b/>
          <w:sz w:val="24"/>
          <w:szCs w:val="24"/>
          <w:lang w:val="en-GB"/>
        </w:rPr>
        <w:t>Background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D00B12" w:rsidRPr="000C26E7">
        <w:rPr>
          <w:rFonts w:ascii="Times New Roman" w:hAnsi="Times New Roman" w:cs="Times New Roman"/>
          <w:sz w:val="24"/>
          <w:szCs w:val="24"/>
          <w:lang w:val="en-GB"/>
        </w:rPr>
        <w:t>Unp</w:t>
      </w:r>
      <w:r w:rsidR="0048758B" w:rsidRPr="000C26E7">
        <w:rPr>
          <w:rFonts w:ascii="Times New Roman" w:hAnsi="Times New Roman" w:cs="Times New Roman"/>
          <w:sz w:val="24"/>
          <w:szCs w:val="24"/>
          <w:lang w:val="en-GB"/>
        </w:rPr>
        <w:t>lanned and voluntary a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bsenteeism is a serious corruption concern among health workers 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>as i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t undermines effective health care delivery and compromise str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>ive</w:t>
      </w:r>
      <w:r w:rsidR="00312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C26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towards</w:t>
      </w:r>
      <w:proofErr w:type="spellEnd"/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Universal Health Coverage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(UHC)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. Low resource settings are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most</w:t>
      </w:r>
      <w:r w:rsidR="00312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impacted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by absenteeism, yet the nature of absenteeism, perpetrators and motivators are poorly researched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and understood in low resource settings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e rationale of the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study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is to illuminate absenteeism as a form of corruption afflicting the health sector. It 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s part of a new anti-corruption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evidence (ACE) consortium 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aimed at identifying/providing evidence for types of corruption existing in Low to Middle Income Countries (LMICs) and subsequently engaging concerned, often grass root stakeholders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, especially street level </w:t>
      </w:r>
      <w:r w:rsidR="00775EB6" w:rsidRPr="000C26E7">
        <w:rPr>
          <w:rFonts w:ascii="Times New Roman" w:hAnsi="Times New Roman" w:cs="Times New Roman"/>
          <w:sz w:val="24"/>
          <w:szCs w:val="24"/>
          <w:lang w:val="en-GB"/>
        </w:rPr>
        <w:t>bureaucrats,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to tackle the corruption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D2518" w:rsidRPr="000C26E7" w:rsidRDefault="00C744B3" w:rsidP="0031222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6E7">
        <w:rPr>
          <w:rFonts w:ascii="Times New Roman" w:hAnsi="Times New Roman" w:cs="Times New Roman"/>
          <w:b/>
          <w:sz w:val="24"/>
          <w:szCs w:val="24"/>
          <w:lang w:val="en-GB"/>
        </w:rPr>
        <w:t>Aim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In this study we aimed to 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identify: </w:t>
      </w:r>
      <w:proofErr w:type="spellStart"/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which group of h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ealth workers are mostly absent,ii) 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factors that contribute to absenteeism</w:t>
      </w:r>
      <w:r w:rsidR="00D00B12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among each group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D2518" w:rsidRPr="000C26E7">
        <w:rPr>
          <w:rFonts w:ascii="Times New Roman" w:hAnsi="Times New Roman" w:cs="Times New Roman"/>
          <w:sz w:val="24"/>
          <w:szCs w:val="24"/>
          <w:lang w:val="en-GB"/>
        </w:rPr>
        <w:t>iii)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effective strategies and policies that may be valuable in checking absenteeism among health workers in Nigeria. </w:t>
      </w:r>
    </w:p>
    <w:p w:rsidR="00C744B3" w:rsidRPr="000C26E7" w:rsidRDefault="00C744B3" w:rsidP="0031222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6E7">
        <w:rPr>
          <w:rFonts w:ascii="Times New Roman" w:hAnsi="Times New Roman" w:cs="Times New Roman"/>
          <w:b/>
          <w:sz w:val="24"/>
          <w:szCs w:val="24"/>
          <w:lang w:val="en-GB"/>
        </w:rPr>
        <w:t>Method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qualitative design and approach to investigating corruption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 xml:space="preserve"> was adopted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Health workers (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N = 18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6 physicians, 6 nurses, 6 heal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h administrators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and 6 service users were interviewed</w:t>
      </w:r>
      <w:r w:rsidR="00312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in-depth interview topic guides. </w:t>
      </w:r>
      <w:r w:rsidR="00312221" w:rsidRPr="000C26E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312221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12221" w:rsidRPr="000C26E7">
        <w:rPr>
          <w:rFonts w:ascii="Times New Roman" w:hAnsi="Times New Roman" w:cs="Times New Roman"/>
          <w:sz w:val="24"/>
          <w:szCs w:val="24"/>
          <w:lang w:val="en-GB"/>
        </w:rPr>
        <w:t>atic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data analysi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s was used to explore the data.</w:t>
      </w:r>
    </w:p>
    <w:p w:rsidR="007D5399" w:rsidRPr="000C26E7" w:rsidRDefault="00C744B3" w:rsidP="0031222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6E7">
        <w:rPr>
          <w:rFonts w:ascii="Times New Roman" w:hAnsi="Times New Roman" w:cs="Times New Roman"/>
          <w:b/>
          <w:sz w:val="24"/>
          <w:szCs w:val="24"/>
          <w:lang w:val="en-GB"/>
        </w:rPr>
        <w:t>Key findings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: Health workers in rural areas were reported to be more absent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 xml:space="preserve">from work. </w:t>
      </w:r>
      <w:r w:rsidR="00613CC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Drivers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of absenteeism were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low patient load, poor monitoring/supervision and poor social amenities to support living and working conditions. Primary health centres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reportedly had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higher absenteeism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than other levels of formal healthcar</w:t>
      </w:r>
      <w:bookmarkStart w:id="0" w:name="_GoBack"/>
      <w:bookmarkEnd w:id="0"/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e, 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312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re often located in rural regions.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It was widely reported that absenteeism was often noticed among higher ranking staff, albeit senior doctors were observed to be the most absent spurred by dual practice.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The results showed that there were 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cover-up processes for absent staff. 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>No disparity was observed in the frequency of absenteeism between males and females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>. However,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family roles were reported to be implicated in female absenteeism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4185A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whereas, 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dual practice and a callous personality were blamed for males who were absent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. The use of biometrics to monitor absenteeism has not been effective for health workers especially in rural areas. </w:t>
      </w:r>
    </w:p>
    <w:p w:rsidR="007D5399" w:rsidRPr="000C26E7" w:rsidRDefault="007D5399" w:rsidP="0031222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6E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Main Conclusion</w:t>
      </w:r>
      <w:r w:rsidRPr="000C26E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4025" w:rsidRPr="000C26E7" w:rsidRDefault="0024185A" w:rsidP="00312221">
      <w:pPr>
        <w:jc w:val="both"/>
        <w:rPr>
          <w:rFonts w:ascii="Times New Roman" w:hAnsi="Times New Roman" w:cs="Times New Roman"/>
          <w:sz w:val="24"/>
          <w:szCs w:val="24"/>
        </w:rPr>
      </w:pPr>
      <w:r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The findings </w:t>
      </w:r>
      <w:r w:rsidR="00C744B3" w:rsidRPr="000C26E7">
        <w:rPr>
          <w:rFonts w:ascii="Times New Roman" w:hAnsi="Times New Roman" w:cs="Times New Roman"/>
          <w:sz w:val="24"/>
          <w:szCs w:val="24"/>
          <w:lang w:val="en-GB"/>
        </w:rPr>
        <w:t>are help</w:t>
      </w:r>
      <w:r w:rsidR="007D5399" w:rsidRPr="000C26E7">
        <w:rPr>
          <w:rFonts w:ascii="Times New Roman" w:hAnsi="Times New Roman" w:cs="Times New Roman"/>
          <w:sz w:val="24"/>
          <w:szCs w:val="24"/>
          <w:lang w:val="en-GB"/>
        </w:rPr>
        <w:t>ful to health policy r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 xml:space="preserve">esearchers and policy makers </w:t>
      </w:r>
      <w:r w:rsidR="00C744B3" w:rsidRPr="000C26E7">
        <w:rPr>
          <w:rFonts w:ascii="Times New Roman" w:hAnsi="Times New Roman" w:cs="Times New Roman"/>
          <w:sz w:val="24"/>
          <w:szCs w:val="24"/>
          <w:lang w:val="en-GB"/>
        </w:rPr>
        <w:t>target</w:t>
      </w:r>
      <w:r w:rsidR="00613CC5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C744B3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groups that are more likely to absent from work in specific health settings</w:t>
      </w:r>
      <w:r w:rsidR="007D5399" w:rsidRPr="000C26E7">
        <w:rPr>
          <w:rFonts w:ascii="Times New Roman" w:hAnsi="Times New Roman" w:cs="Times New Roman"/>
          <w:sz w:val="24"/>
          <w:szCs w:val="24"/>
          <w:lang w:val="en-GB"/>
        </w:rPr>
        <w:t>. Motivators for absenteeism for the different groups could be targeted in interventions aiming</w:t>
      </w:r>
      <w:r w:rsidR="00B24025" w:rsidRPr="000C26E7">
        <w:rPr>
          <w:rFonts w:ascii="Times New Roman" w:hAnsi="Times New Roman" w:cs="Times New Roman"/>
          <w:sz w:val="24"/>
          <w:szCs w:val="24"/>
          <w:lang w:val="en-GB"/>
        </w:rPr>
        <w:t xml:space="preserve"> to reduce absenteeism in the health sector.</w:t>
      </w:r>
    </w:p>
    <w:sectPr w:rsidR="00B24025" w:rsidRPr="000C26E7" w:rsidSect="00B7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025"/>
    <w:rsid w:val="000C26E7"/>
    <w:rsid w:val="0024185A"/>
    <w:rsid w:val="00307BDC"/>
    <w:rsid w:val="00312221"/>
    <w:rsid w:val="003F2DD8"/>
    <w:rsid w:val="0048758B"/>
    <w:rsid w:val="005471DF"/>
    <w:rsid w:val="0061313E"/>
    <w:rsid w:val="00613CC5"/>
    <w:rsid w:val="00623F93"/>
    <w:rsid w:val="00674E96"/>
    <w:rsid w:val="00706545"/>
    <w:rsid w:val="00754A53"/>
    <w:rsid w:val="00775EB6"/>
    <w:rsid w:val="007D5399"/>
    <w:rsid w:val="008C1685"/>
    <w:rsid w:val="00B24025"/>
    <w:rsid w:val="00B72CEE"/>
    <w:rsid w:val="00C744B3"/>
    <w:rsid w:val="00D00B12"/>
    <w:rsid w:val="00D72A84"/>
    <w:rsid w:val="00DD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1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elaogboz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Ada Ogbozor</dc:creator>
  <cp:lastModifiedBy> Pamela Ada Ogbozor</cp:lastModifiedBy>
  <cp:revision>3</cp:revision>
  <dcterms:created xsi:type="dcterms:W3CDTF">2018-10-31T16:16:00Z</dcterms:created>
  <dcterms:modified xsi:type="dcterms:W3CDTF">2018-10-31T16:17:00Z</dcterms:modified>
</cp:coreProperties>
</file>