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16" w:rsidRPr="00710B34" w:rsidRDefault="00FA7316" w:rsidP="00FA7316">
      <w:pPr>
        <w:spacing w:after="120" w:line="240" w:lineRule="auto"/>
        <w:jc w:val="center"/>
        <w:rPr>
          <w:rFonts w:ascii="Times New Roman" w:hAnsi="Times New Roman" w:cs="Times New Roman"/>
          <w:b/>
          <w:sz w:val="32"/>
          <w:szCs w:val="32"/>
          <w:lang w:val="fr-FR"/>
        </w:rPr>
      </w:pPr>
      <w:r w:rsidRPr="00FA7316">
        <w:rPr>
          <w:noProof/>
          <w:color w:val="4F81BD" w:themeColor="accent1"/>
          <w:lang w:val="fr-FR" w:eastAsia="fr-FR"/>
        </w:rPr>
        <mc:AlternateContent>
          <mc:Choice Requires="wps">
            <w:drawing>
              <wp:anchor distT="0" distB="0" distL="114300" distR="114300" simplePos="0" relativeHeight="251660288" behindDoc="1" locked="0" layoutInCell="1" allowOverlap="1" wp14:anchorId="4435CD68" wp14:editId="5F15F941">
                <wp:simplePos x="0" y="0"/>
                <wp:positionH relativeFrom="margin">
                  <wp:align>left</wp:align>
                </wp:positionH>
                <mc:AlternateContent>
                  <mc:Choice Requires="wp14">
                    <wp:positionV relativeFrom="margin">
                      <wp14:pctPosVOffset>5000</wp14:pctPosVOffset>
                    </wp:positionV>
                  </mc:Choice>
                  <mc:Fallback>
                    <wp:positionV relativeFrom="page">
                      <wp:posOffset>1325880</wp:posOffset>
                    </wp:positionV>
                  </mc:Fallback>
                </mc:AlternateContent>
                <wp:extent cx="5231130" cy="607695"/>
                <wp:effectExtent l="0" t="0" r="7620" b="1905"/>
                <wp:wrapNone/>
                <wp:docPr id="814" name="Zone de texte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113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7316" w:rsidRDefault="00FA7316" w:rsidP="00FA7316"/>
                          <w:p w:rsidR="00FA7316" w:rsidRDefault="00FA7316" w:rsidP="00FA7316"/>
                          <w:p w:rsidR="00FA7316" w:rsidRDefault="00FA7316" w:rsidP="00FA7316"/>
                          <w:p w:rsidR="00FA7316" w:rsidRDefault="00FA7316" w:rsidP="00FA73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44" o:spid="_x0000_s1026" type="#_x0000_t202" style="position:absolute;left:0;text-align:left;margin-left:0;margin-top:0;width:411.9pt;height:47.85pt;z-index:-251656192;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giiAIAAHQFAAAOAAAAZHJzL2Uyb0RvYy54bWysVN1v0zAQf0fif7D8TtN06xjR0ql0KkKq&#10;tokOTeLNdew1mu0zttuk/PWcnaSdBi9DvDiXu999f1xdt1qRvXC+BlPSfDSmRBgOVW2eSvr9Yfnh&#10;khIfmKmYAiNKehCeXs/ev7tqbCEmsAVVCUfQiPFFY0u6DcEWWeb5VmjmR2CFQaEEp1nAX/eUVY41&#10;aF2rbDIeX2QNuMo64MJ75N50QjpL9qUUPNxJ6UUgqqQYW0ivS+8mvtnsihVPjtltzfsw2D9EoVlt&#10;0OnR1A0LjOxc/YcpXXMHHmQYcdAZSFlzkXLAbPLxq2zWW2ZFygWL4+2xTP7/meW3+3tH6qqkl/k5&#10;JYZpbNIPbBWpBAmiDYJMzs9jmRrrC0SvLeJD+xlabHdK2dsV8GePkOwFplPwiI5laaXT8YsJE1TE&#10;ThyO1UcnhCNzOjnL8zMUcZRdjD9efJpGv9lJ2zofvgjQJBIlddjdFAHbr3zooAMkOjOwrJVCPiuU&#10;IQ0aPZuOk8JRgsaViQCRZqU3E9PoIk9UOCjRGfkmJNYqJRAZaUrFQjmyZzhfjHNhQt4HrQyiI0pi&#10;EG9R7PGnqN6i3OUxeAYTjsq6NuC6hsXlOoVdPQ8hyw7fN9J3eccShHbTYh0juYHqgBPgoFslb/my&#10;xm6smA/3zOHuYAPxHoQ7fKQCrDr0FCVbcL/+xo94HGmUUtLgLpbU/9wxJyhRXw0Oe1zcgXADsRkI&#10;s9MLwPLneGksTyQquKAGUjrQj3gm5tELipjh6KukYSAXobsIeGa4mM8TCNfTsrAya8uHQY+z9dA+&#10;Mmf7AYz7cQvDlrLi1Rx22NhHA/NdAFmnIT1VsS80rnYa8/4Mxdvx8j+hTsdy9hsAAP//AwBQSwME&#10;FAAGAAgAAAAhAGCX8iDdAAAABAEAAA8AAABkcnMvZG93bnJldi54bWxMj0tPwzAQhO9I/AdrkbhU&#10;1KGotA1xKh6qOFZ9HHrcxkscsNdR7LSBX4/hApeRVrOa+aZYDs6KE3Wh8azgdpyBIK68brhWsN+t&#10;buYgQkTWaD2Tgk8KsCwvLwrMtT/zhk7bWIsUwiFHBSbGNpcyVIYchrFviZP35juHMZ1dLXWH5xTu&#10;rJxk2b102HBqMNjSs6HqY9s7BWjky/Sgn9az11H11e/29n20WSl1fTU8PoCINMS/Z/jBT+hQJqaj&#10;71kHYRWkIfFXkzef3KUZRwWL6QxkWcj/8OU3AAAA//8DAFBLAQItABQABgAIAAAAIQC2gziS/gAA&#10;AOEBAAATAAAAAAAAAAAAAAAAAAAAAABbQ29udGVudF9UeXBlc10ueG1sUEsBAi0AFAAGAAgAAAAh&#10;ADj9If/WAAAAlAEAAAsAAAAAAAAAAAAAAAAALwEAAF9yZWxzLy5yZWxzUEsBAi0AFAAGAAgAAAAh&#10;AMq4yCKIAgAAdAUAAA4AAAAAAAAAAAAAAAAALgIAAGRycy9lMm9Eb2MueG1sUEsBAi0AFAAGAAgA&#10;AAAhAGCX8iDdAAAABAEAAA8AAAAAAAAAAAAAAAAA4gQAAGRycy9kb3ducmV2LnhtbFBLBQYAAAAA&#10;BAAEAPMAAADsBQAAAAA=&#10;" filled="f" stroked="f" strokeweight=".5pt">
                <v:path arrowok="t"/>
                <v:textbox inset="0,0,0,0">
                  <w:txbxContent>
                    <w:p w:rsidR="00FA7316" w:rsidRDefault="00FA7316" w:rsidP="00FA7316"/>
                    <w:p w:rsidR="00FA7316" w:rsidRDefault="00FA7316" w:rsidP="00FA7316"/>
                    <w:p w:rsidR="00FA7316" w:rsidRDefault="00FA7316" w:rsidP="00FA7316"/>
                    <w:p w:rsidR="00FA7316" w:rsidRDefault="00FA7316" w:rsidP="00FA7316"/>
                  </w:txbxContent>
                </v:textbox>
                <w10:wrap anchorx="margin" anchory="margin"/>
              </v:shape>
            </w:pict>
          </mc:Fallback>
        </mc:AlternateContent>
      </w:r>
      <w:r w:rsidRPr="00FA7316">
        <w:rPr>
          <w:noProof/>
          <w:color w:val="4F81BD" w:themeColor="accent1"/>
          <w:lang w:val="fr-FR" w:eastAsia="fr-FR"/>
        </w:rPr>
        <mc:AlternateContent>
          <mc:Choice Requires="wps">
            <w:drawing>
              <wp:anchor distT="0" distB="0" distL="114300" distR="114300" simplePos="0" relativeHeight="251659264" behindDoc="1" locked="0" layoutInCell="1" allowOverlap="1" wp14:anchorId="75766870" wp14:editId="5A918BB8">
                <wp:simplePos x="0" y="0"/>
                <wp:positionH relativeFrom="page">
                  <wp:align>center</wp:align>
                </wp:positionH>
                <wp:positionV relativeFrom="page">
                  <wp:align>center</wp:align>
                </wp:positionV>
                <wp:extent cx="1701165" cy="1158875"/>
                <wp:effectExtent l="0" t="0" r="0" b="0"/>
                <wp:wrapNone/>
                <wp:docPr id="813"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1158875"/>
                        </a:xfrm>
                        <a:prstGeom prst="rect">
                          <a:avLst/>
                        </a:prstGeom>
                        <a:no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0;margin-top:0;width:133.95pt;height:91.2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kOlQIAAHkFAAAOAAAAZHJzL2Uyb0RvYy54bWysVE1v2zAMvQ/YfxB0X21nSZsadYqgRYcB&#10;QVu0HXpWZSk2KomapMTJfv0o2XE/VuwwzAfBFMlH8onk2flOK7IVzrdgKloc5ZQIw6FuzbqiPx6u&#10;vswp8YGZmikwoqJ74en54vOns86WYgINqFo4giDGl52taBOCLbPM80Zo5o/ACoNKCU6zgKJbZ7Vj&#10;HaJrlU3y/DjrwNXWARfe4+1lr6SLhC+l4OFGSi8CURXF3EI6XTqf4pktzli5dsw2LR/SYP+QhWat&#10;waAj1CULjGxc+weUbrkDDzIccdAZSNlykWrAaor8XTX3DbMi1YLkeDvS5P8fLL/e3jrS1hWdF18p&#10;MUzjI90hbcyslSCT6SxS1FlfouW9vXWxSG9XwJ89KrI3mij4wWYnnY62WCLZJb73I99iFwjHy+Ik&#10;L4rjGSUcdUUxm89PUriMlQd363z4JkCT+FNRh5klntl25UNMgJUHkxjNwFWrVHpUZd5coGG8SQn3&#10;OaZsw16JaKfMnZDIA2Y1SQFSB4oL5ciWYe8wzoUJRa9qWC3661mOX2QI4UePJCXAiCwxoRG7yPMP&#10;4evnyYAymEdPkfp39M3/llefwuiRAoMJo7NuDbiPABQW1TvL3v7AUc9MJOkJ6j02iYN+erzlVy2+&#10;xor5cMscjgsOFq6AcIOHVNBVFIY/Shpwvz66j/bYxailpMPxq6j/uWFOUKK+G+zv02I6jfOahOns&#10;ZIKCe615eq0xG30B+EoFLhvL02+0D+rwKx3oR9wUyxgVVcxwjF1RHtxBuAj9WsBdw8VymcxwRi0L&#10;K3NveQSPrMZue9g9MmeHlgzYzddwGFVWvuvM3jZ6GlhuAsg2te0LrwPfON+pb4ZdFBfIazlZvWzM&#10;xW8AAAD//wMAUEsDBBQABgAIAAAAIQAoGAF33AAAAAUBAAAPAAAAZHJzL2Rvd25yZXYueG1sTI9B&#10;S8QwEIXvgv8hjODNTS1Yd2vTZREExQXZtQje0mZMi82kJNnd+u8dvejlwfAe731TrWc3iiOGOHhS&#10;cL3IQCB13gxkFTSvD1dLEDFpMnr0hAq+MMK6Pj+rdGn8iXZ43CcruIRiqRX0KU2llLHr0em48BMS&#10;ex8+OJ34DFaaoE9c7kaZZ1khnR6IF3o94X2P3ef+4BS8rfDRmncsiuZp04bMbl+em61Slxfz5g5E&#10;wjn9heEHn9GhZqbWH8hEMSrgR9KvspcXtysQLYeW+Q3IupL/6etvAAAA//8DAFBLAQItABQABgAI&#10;AAAAIQC2gziS/gAAAOEBAAATAAAAAAAAAAAAAAAAAAAAAABbQ29udGVudF9UeXBlc10ueG1sUEsB&#10;Ai0AFAAGAAgAAAAhADj9If/WAAAAlAEAAAsAAAAAAAAAAAAAAAAALwEAAF9yZWxzLy5yZWxzUEsB&#10;Ai0AFAAGAAgAAAAhAL0kCQ6VAgAAeQUAAA4AAAAAAAAAAAAAAAAALgIAAGRycy9lMm9Eb2MueG1s&#10;UEsBAi0AFAAGAAgAAAAhACgYAXfcAAAABQEAAA8AAAAAAAAAAAAAAAAA7wQAAGRycy9kb3ducmV2&#10;LnhtbFBLBQYAAAAABAAEAPMAAAD4BQAAAAA=&#10;" filled="f" stroked="f" strokeweight="2pt">
                <v:path arrowok="t"/>
                <w10:wrap anchorx="page" anchory="page"/>
              </v:rect>
            </w:pict>
          </mc:Fallback>
        </mc:AlternateContent>
      </w:r>
      <w:r w:rsidRPr="00FA7316">
        <w:rPr>
          <w:rFonts w:ascii="Times New Roman" w:hAnsi="Times New Roman" w:cs="Times New Roman"/>
          <w:b/>
          <w:color w:val="4F81BD" w:themeColor="accent1"/>
          <w:sz w:val="32"/>
          <w:szCs w:val="32"/>
          <w:lang w:val="fr-FR"/>
        </w:rPr>
        <w:t>ANALYSE DE L’UTILISATION  DES RESULTATS DES COMPTES NATIONAUX DE LA SANTE DANS LA MISE EN ŒUVRE DES POLITIQUES, STRATEGIES ET REFORMES  DE SANTE EN CÔTE D’IVOIRE</w:t>
      </w:r>
    </w:p>
    <w:p w:rsidR="00FA7316" w:rsidRDefault="00FA7316" w:rsidP="00FA7316">
      <w:pPr>
        <w:jc w:val="center"/>
        <w:rPr>
          <w:rFonts w:ascii="Times New Roman" w:hAnsi="Times New Roman" w:cs="Times New Roman"/>
          <w:b/>
          <w:lang w:val="fr-FR"/>
        </w:rPr>
      </w:pPr>
      <w:r>
        <w:rPr>
          <w:rFonts w:ascii="Times New Roman" w:hAnsi="Times New Roman" w:cs="Times New Roman"/>
          <w:b/>
          <w:lang w:val="fr-FR"/>
        </w:rPr>
        <w:t>Décem</w:t>
      </w:r>
      <w:r w:rsidRPr="008D1DC2">
        <w:rPr>
          <w:rFonts w:ascii="Times New Roman" w:hAnsi="Times New Roman" w:cs="Times New Roman"/>
          <w:b/>
          <w:lang w:val="fr-FR"/>
        </w:rPr>
        <w:t>bre 2015</w:t>
      </w:r>
    </w:p>
    <w:p w:rsidR="00FA7316" w:rsidRPr="00A4748B" w:rsidRDefault="00FA7316" w:rsidP="00FA7316">
      <w:pPr>
        <w:jc w:val="center"/>
        <w:rPr>
          <w:rFonts w:ascii="Times New Roman" w:hAnsi="Times New Roman" w:cs="Times New Roman"/>
          <w:sz w:val="28"/>
          <w:lang w:val="fr-FR"/>
        </w:rPr>
      </w:pPr>
      <w:r w:rsidRPr="00A4748B">
        <w:rPr>
          <w:rFonts w:ascii="Times New Roman" w:hAnsi="Times New Roman" w:cs="Times New Roman"/>
          <w:sz w:val="28"/>
          <w:szCs w:val="28"/>
          <w:lang w:val="fr-FR"/>
        </w:rPr>
        <w:t>Tania Bissouma-Ledjou</w:t>
      </w:r>
      <w:r w:rsidRPr="00A4748B">
        <w:rPr>
          <w:rFonts w:ascii="Times New Roman" w:hAnsi="Times New Roman" w:cs="Times New Roman"/>
          <w:sz w:val="28"/>
          <w:szCs w:val="28"/>
          <w:vertAlign w:val="superscript"/>
          <w:lang w:val="fr-FR"/>
        </w:rPr>
        <w:t>1</w:t>
      </w:r>
      <w:r w:rsidRPr="00A4748B">
        <w:rPr>
          <w:rFonts w:ascii="Times New Roman" w:hAnsi="Times New Roman" w:cs="Times New Roman"/>
          <w:sz w:val="28"/>
          <w:szCs w:val="28"/>
          <w:lang w:val="fr-FR"/>
        </w:rPr>
        <w:t xml:space="preserve">, </w:t>
      </w:r>
      <w:proofErr w:type="spellStart"/>
      <w:r w:rsidRPr="00A4748B">
        <w:rPr>
          <w:rFonts w:ascii="Times New Roman" w:hAnsi="Times New Roman" w:cs="Times New Roman"/>
          <w:sz w:val="28"/>
          <w:szCs w:val="28"/>
          <w:lang w:val="fr-FR"/>
        </w:rPr>
        <w:t>Allarangar</w:t>
      </w:r>
      <w:proofErr w:type="spellEnd"/>
      <w:r w:rsidRPr="00A4748B">
        <w:rPr>
          <w:rFonts w:ascii="Times New Roman" w:hAnsi="Times New Roman" w:cs="Times New Roman"/>
          <w:sz w:val="28"/>
          <w:szCs w:val="28"/>
          <w:lang w:val="fr-FR"/>
        </w:rPr>
        <w:t xml:space="preserve"> Yokouidé</w:t>
      </w:r>
      <w:r w:rsidRPr="00A4748B">
        <w:rPr>
          <w:rFonts w:ascii="Times New Roman" w:hAnsi="Times New Roman" w:cs="Times New Roman"/>
          <w:sz w:val="28"/>
          <w:szCs w:val="28"/>
          <w:vertAlign w:val="superscript"/>
          <w:lang w:val="fr-FR"/>
        </w:rPr>
        <w:t>1</w:t>
      </w:r>
      <w:r w:rsidRPr="00A4748B">
        <w:rPr>
          <w:rFonts w:ascii="Times New Roman" w:hAnsi="Times New Roman" w:cs="Times New Roman"/>
          <w:sz w:val="28"/>
          <w:szCs w:val="28"/>
          <w:lang w:val="fr-FR"/>
        </w:rPr>
        <w:t xml:space="preserve">, </w:t>
      </w:r>
      <w:r w:rsidR="005A31C8" w:rsidRPr="00A4748B">
        <w:rPr>
          <w:rFonts w:ascii="Times New Roman" w:hAnsi="Times New Roman" w:cs="Times New Roman"/>
          <w:sz w:val="28"/>
          <w:szCs w:val="28"/>
          <w:lang w:val="fr-FR"/>
        </w:rPr>
        <w:t>Claude</w:t>
      </w:r>
      <w:r w:rsidR="005A31C8" w:rsidRPr="00A4748B">
        <w:rPr>
          <w:rFonts w:ascii="Times New Roman" w:hAnsi="Times New Roman" w:cs="Times New Roman"/>
          <w:sz w:val="28"/>
          <w:szCs w:val="28"/>
          <w:lang w:val="fr-FR"/>
        </w:rPr>
        <w:t xml:space="preserve"> </w:t>
      </w:r>
      <w:r w:rsidRPr="00A4748B">
        <w:rPr>
          <w:rFonts w:ascii="Times New Roman" w:hAnsi="Times New Roman" w:cs="Times New Roman"/>
          <w:sz w:val="28"/>
          <w:szCs w:val="28"/>
          <w:lang w:val="fr-FR"/>
        </w:rPr>
        <w:t xml:space="preserve">Konan Kouakou </w:t>
      </w:r>
      <w:r w:rsidRPr="00A4748B">
        <w:rPr>
          <w:rFonts w:ascii="Times New Roman" w:hAnsi="Times New Roman" w:cs="Times New Roman"/>
          <w:sz w:val="28"/>
          <w:szCs w:val="28"/>
          <w:vertAlign w:val="superscript"/>
          <w:lang w:val="fr-FR"/>
        </w:rPr>
        <w:t>2</w:t>
      </w:r>
      <w:r w:rsidRPr="00A4748B">
        <w:rPr>
          <w:rFonts w:ascii="Times New Roman" w:hAnsi="Times New Roman" w:cs="Times New Roman"/>
          <w:sz w:val="28"/>
          <w:szCs w:val="28"/>
          <w:lang w:val="fr-FR"/>
        </w:rPr>
        <w:t xml:space="preserve"> et Laurent Musango</w:t>
      </w:r>
      <w:r w:rsidRPr="00A4748B">
        <w:rPr>
          <w:rFonts w:ascii="Times New Roman" w:hAnsi="Times New Roman" w:cs="Times New Roman"/>
          <w:sz w:val="28"/>
          <w:szCs w:val="28"/>
          <w:vertAlign w:val="superscript"/>
          <w:lang w:val="fr-FR"/>
        </w:rPr>
        <w:t>3</w:t>
      </w:r>
    </w:p>
    <w:p w:rsidR="00FA7316" w:rsidRPr="00A4748B" w:rsidRDefault="00FA7316" w:rsidP="00FA7316">
      <w:pPr>
        <w:spacing w:after="0" w:line="240" w:lineRule="auto"/>
        <w:jc w:val="center"/>
        <w:rPr>
          <w:rFonts w:ascii="Times New Roman" w:hAnsi="Times New Roman" w:cs="Times New Roman"/>
          <w:lang w:val="fr-FR"/>
        </w:rPr>
      </w:pPr>
      <w:r w:rsidRPr="00A4748B">
        <w:rPr>
          <w:rFonts w:ascii="Times New Roman" w:hAnsi="Times New Roman" w:cs="Times New Roman"/>
          <w:lang w:val="fr-FR"/>
        </w:rPr>
        <w:t xml:space="preserve">¹ Organisation mondiale de la Santé, Bureau de la Représentation en Côte d’Ivoire, Abidjan </w:t>
      </w:r>
    </w:p>
    <w:p w:rsidR="00FA7316" w:rsidRPr="00A4748B" w:rsidRDefault="00FA7316" w:rsidP="00FA7316">
      <w:pPr>
        <w:spacing w:after="0" w:line="240" w:lineRule="auto"/>
        <w:jc w:val="center"/>
        <w:rPr>
          <w:rFonts w:ascii="Times New Roman" w:hAnsi="Times New Roman" w:cs="Times New Roman"/>
          <w:lang w:val="fr-FR"/>
        </w:rPr>
      </w:pPr>
      <w:r w:rsidRPr="00A4748B">
        <w:rPr>
          <w:rFonts w:ascii="Times New Roman" w:hAnsi="Times New Roman" w:cs="Times New Roman"/>
          <w:vertAlign w:val="superscript"/>
          <w:lang w:val="fr-FR"/>
        </w:rPr>
        <w:t>2</w:t>
      </w:r>
      <w:r w:rsidRPr="00A4748B">
        <w:rPr>
          <w:rFonts w:ascii="Times New Roman" w:hAnsi="Times New Roman" w:cs="Times New Roman"/>
          <w:lang w:val="fr-FR"/>
        </w:rPr>
        <w:t xml:space="preserve"> Consultant indépendant national, Abidjan</w:t>
      </w:r>
    </w:p>
    <w:p w:rsidR="00FA7316" w:rsidRPr="00A4748B" w:rsidRDefault="00FA7316" w:rsidP="00FA7316">
      <w:pPr>
        <w:spacing w:after="0" w:line="240" w:lineRule="auto"/>
        <w:jc w:val="center"/>
        <w:rPr>
          <w:rFonts w:ascii="Times New Roman" w:hAnsi="Times New Roman" w:cs="Times New Roman"/>
          <w:lang w:val="fr-FR"/>
        </w:rPr>
      </w:pPr>
      <w:r w:rsidRPr="00A4748B">
        <w:rPr>
          <w:rFonts w:ascii="Times New Roman" w:hAnsi="Times New Roman" w:cs="Times New Roman"/>
          <w:vertAlign w:val="superscript"/>
          <w:lang w:val="fr-FR"/>
        </w:rPr>
        <w:t>3</w:t>
      </w:r>
      <w:r w:rsidRPr="00A4748B">
        <w:rPr>
          <w:rFonts w:ascii="Times New Roman" w:hAnsi="Times New Roman" w:cs="Times New Roman"/>
          <w:lang w:val="fr-FR"/>
        </w:rPr>
        <w:t xml:space="preserve">Organisation mondiale de la Santé, Bureau régional </w:t>
      </w:r>
      <w:r>
        <w:rPr>
          <w:rFonts w:ascii="Times New Roman" w:hAnsi="Times New Roman" w:cs="Times New Roman"/>
          <w:lang w:val="fr-FR"/>
        </w:rPr>
        <w:t>pour</w:t>
      </w:r>
      <w:r w:rsidRPr="00A4748B">
        <w:rPr>
          <w:rFonts w:ascii="Times New Roman" w:hAnsi="Times New Roman" w:cs="Times New Roman"/>
          <w:lang w:val="fr-FR"/>
        </w:rPr>
        <w:t xml:space="preserve"> l’Afrique, Brazzaville, Congo</w:t>
      </w:r>
      <w:bookmarkStart w:id="0" w:name="_GoBack"/>
      <w:bookmarkEnd w:id="0"/>
    </w:p>
    <w:p w:rsidR="00FA7316" w:rsidRPr="00CA3F77" w:rsidRDefault="00FA7316" w:rsidP="00FA7316">
      <w:pPr>
        <w:spacing w:after="0" w:line="240" w:lineRule="auto"/>
        <w:jc w:val="center"/>
        <w:rPr>
          <w:rFonts w:cs="Times New Roman"/>
          <w:lang w:val="fr-FR"/>
        </w:rPr>
      </w:pPr>
    </w:p>
    <w:p w:rsidR="00FA7316" w:rsidRPr="0028120F" w:rsidRDefault="00FA7316" w:rsidP="00FA7316">
      <w:pPr>
        <w:pStyle w:val="Titre1"/>
        <w:spacing w:before="240" w:after="240"/>
        <w:rPr>
          <w:rFonts w:ascii="Times New Roman" w:hAnsi="Times New Roman" w:cs="Times New Roman"/>
          <w:lang w:val="fr-FR"/>
        </w:rPr>
      </w:pPr>
      <w:r>
        <w:rPr>
          <w:rFonts w:ascii="Times New Roman" w:hAnsi="Times New Roman" w:cs="Times New Roman"/>
          <w:lang w:val="fr-FR"/>
        </w:rPr>
        <w:t>Résumé (25</w:t>
      </w:r>
      <w:r w:rsidR="005A31C8">
        <w:rPr>
          <w:rFonts w:ascii="Times New Roman" w:hAnsi="Times New Roman" w:cs="Times New Roman"/>
          <w:lang w:val="fr-FR"/>
        </w:rPr>
        <w:t>0</w:t>
      </w:r>
      <w:r>
        <w:rPr>
          <w:rFonts w:ascii="Times New Roman" w:hAnsi="Times New Roman" w:cs="Times New Roman"/>
          <w:lang w:val="fr-FR"/>
        </w:rPr>
        <w:t xml:space="preserve"> mots)</w:t>
      </w:r>
    </w:p>
    <w:p w:rsidR="00FA7316" w:rsidRDefault="00FA7316" w:rsidP="00FA7316">
      <w:pPr>
        <w:spacing w:before="120" w:after="120"/>
        <w:jc w:val="both"/>
        <w:rPr>
          <w:rFonts w:ascii="Times New Roman" w:hAnsi="Times New Roman" w:cs="Times New Roman"/>
          <w:sz w:val="24"/>
          <w:szCs w:val="24"/>
          <w:lang w:val="fr-FR"/>
        </w:rPr>
      </w:pPr>
      <w:r>
        <w:rPr>
          <w:rFonts w:ascii="Times New Roman" w:hAnsi="Times New Roman" w:cs="Times New Roman"/>
          <w:sz w:val="24"/>
          <w:szCs w:val="24"/>
          <w:lang w:val="fr-FR"/>
        </w:rPr>
        <w:t>En Côte d’Ivoire, trois exercices de Comptes Nationaux de la Santé ont été initiés</w:t>
      </w:r>
      <w:r w:rsidR="005A31C8">
        <w:rPr>
          <w:rFonts w:ascii="Times New Roman" w:hAnsi="Times New Roman" w:cs="Times New Roman"/>
          <w:sz w:val="24"/>
          <w:szCs w:val="24"/>
          <w:lang w:val="fr-FR"/>
        </w:rPr>
        <w:t xml:space="preserve"> (2007-2008</w:t>
      </w:r>
      <w:r>
        <w:rPr>
          <w:rFonts w:ascii="Times New Roman" w:hAnsi="Times New Roman" w:cs="Times New Roman"/>
          <w:sz w:val="24"/>
          <w:szCs w:val="24"/>
          <w:lang w:val="fr-FR"/>
        </w:rPr>
        <w:t>,</w:t>
      </w:r>
      <w:r w:rsidR="005A31C8">
        <w:rPr>
          <w:rFonts w:ascii="Times New Roman" w:hAnsi="Times New Roman" w:cs="Times New Roman"/>
          <w:sz w:val="24"/>
          <w:szCs w:val="24"/>
          <w:lang w:val="fr-FR"/>
        </w:rPr>
        <w:t xml:space="preserve"> 2009-2010, 2013)</w:t>
      </w:r>
      <w:r>
        <w:rPr>
          <w:rFonts w:ascii="Times New Roman" w:hAnsi="Times New Roman" w:cs="Times New Roman"/>
          <w:sz w:val="24"/>
          <w:szCs w:val="24"/>
          <w:lang w:val="fr-FR"/>
        </w:rPr>
        <w:t xml:space="preserve"> afin d’analyser </w:t>
      </w:r>
      <w:r w:rsidRPr="00314E82">
        <w:rPr>
          <w:rFonts w:ascii="Times New Roman" w:hAnsi="Times New Roman" w:cs="Times New Roman"/>
          <w:sz w:val="24"/>
          <w:szCs w:val="24"/>
          <w:lang w:val="fr-FR"/>
        </w:rPr>
        <w:t xml:space="preserve">les flux financiers dans le système de santé </w:t>
      </w:r>
      <w:r>
        <w:rPr>
          <w:rFonts w:ascii="Times New Roman" w:hAnsi="Times New Roman" w:cs="Times New Roman"/>
          <w:sz w:val="24"/>
          <w:szCs w:val="24"/>
          <w:lang w:val="fr-FR"/>
        </w:rPr>
        <w:t xml:space="preserve">et fournir des évidences pour </w:t>
      </w:r>
      <w:r w:rsidRPr="00314E82">
        <w:rPr>
          <w:rFonts w:ascii="Times New Roman" w:hAnsi="Times New Roman" w:cs="Times New Roman"/>
          <w:sz w:val="24"/>
          <w:szCs w:val="24"/>
          <w:lang w:val="fr-FR"/>
        </w:rPr>
        <w:t xml:space="preserve">améliorer </w:t>
      </w:r>
      <w:r>
        <w:rPr>
          <w:rFonts w:ascii="Times New Roman" w:hAnsi="Times New Roman" w:cs="Times New Roman"/>
          <w:sz w:val="24"/>
          <w:szCs w:val="24"/>
          <w:lang w:val="fr-FR"/>
        </w:rPr>
        <w:t>sa</w:t>
      </w:r>
      <w:r w:rsidRPr="00314E82">
        <w:rPr>
          <w:rFonts w:ascii="Times New Roman" w:hAnsi="Times New Roman" w:cs="Times New Roman"/>
          <w:sz w:val="24"/>
          <w:szCs w:val="24"/>
          <w:lang w:val="fr-FR"/>
        </w:rPr>
        <w:t xml:space="preserve"> performance. </w:t>
      </w:r>
    </w:p>
    <w:p w:rsidR="00FA7316" w:rsidRDefault="00FA7316" w:rsidP="00FA7316">
      <w:pPr>
        <w:spacing w:before="120" w:after="1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étude sur les résultats des comptes a été réalisée afin d’analyser </w:t>
      </w:r>
      <w:r w:rsidRPr="00314E82">
        <w:rPr>
          <w:rFonts w:ascii="Times New Roman" w:hAnsi="Times New Roman" w:cs="Times New Roman"/>
          <w:sz w:val="24"/>
          <w:szCs w:val="24"/>
          <w:lang w:val="fr-FR"/>
        </w:rPr>
        <w:t>l</w:t>
      </w:r>
      <w:r>
        <w:rPr>
          <w:rFonts w:ascii="Times New Roman" w:hAnsi="Times New Roman" w:cs="Times New Roman"/>
          <w:sz w:val="24"/>
          <w:szCs w:val="24"/>
          <w:lang w:val="fr-FR"/>
        </w:rPr>
        <w:t xml:space="preserve">eur </w:t>
      </w:r>
      <w:r w:rsidRPr="00314E82">
        <w:rPr>
          <w:rFonts w:ascii="Times New Roman" w:hAnsi="Times New Roman" w:cs="Times New Roman"/>
          <w:sz w:val="24"/>
          <w:szCs w:val="24"/>
          <w:lang w:val="fr-FR"/>
        </w:rPr>
        <w:t xml:space="preserve">utilisation </w:t>
      </w:r>
      <w:r>
        <w:rPr>
          <w:rFonts w:ascii="Times New Roman" w:hAnsi="Times New Roman" w:cs="Times New Roman"/>
          <w:sz w:val="24"/>
          <w:szCs w:val="24"/>
          <w:lang w:val="fr-FR"/>
        </w:rPr>
        <w:t>dans</w:t>
      </w:r>
      <w:r w:rsidRPr="00314E82">
        <w:rPr>
          <w:rFonts w:ascii="Times New Roman" w:hAnsi="Times New Roman" w:cs="Times New Roman"/>
          <w:sz w:val="24"/>
          <w:szCs w:val="24"/>
          <w:lang w:val="fr-FR"/>
        </w:rPr>
        <w:t xml:space="preserve"> la mise en œuvre </w:t>
      </w:r>
      <w:r>
        <w:rPr>
          <w:rFonts w:ascii="Times New Roman" w:hAnsi="Times New Roman" w:cs="Times New Roman"/>
          <w:sz w:val="24"/>
          <w:szCs w:val="24"/>
          <w:lang w:val="fr-FR"/>
        </w:rPr>
        <w:t>d</w:t>
      </w:r>
      <w:r w:rsidRPr="00314E82">
        <w:rPr>
          <w:rFonts w:ascii="Times New Roman" w:hAnsi="Times New Roman" w:cs="Times New Roman"/>
          <w:sz w:val="24"/>
          <w:szCs w:val="24"/>
          <w:lang w:val="fr-FR"/>
        </w:rPr>
        <w:t>es politiques, stratégies et réforme de santé en Côte d’Ivoire.</w:t>
      </w:r>
    </w:p>
    <w:p w:rsidR="00FA7316" w:rsidRDefault="00FA7316" w:rsidP="00FA7316">
      <w:pPr>
        <w:spacing w:before="120" w:after="1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méthodologie a consisté à partir d’une revue documentaire et d’entretiens auprès de certains acteurs du système, d’analyser les données recueillies. </w:t>
      </w:r>
    </w:p>
    <w:p w:rsidR="00FA7316" w:rsidRDefault="00FA7316" w:rsidP="00FA7316">
      <w:pPr>
        <w:spacing w:before="120" w:after="120"/>
        <w:jc w:val="both"/>
        <w:rPr>
          <w:rFonts w:ascii="Times New Roman" w:hAnsi="Times New Roman" w:cs="Times New Roman"/>
          <w:sz w:val="24"/>
          <w:szCs w:val="24"/>
          <w:lang w:val="pt-PT"/>
        </w:rPr>
      </w:pPr>
      <w:r>
        <w:rPr>
          <w:rFonts w:ascii="Times New Roman" w:hAnsi="Times New Roman" w:cs="Times New Roman"/>
          <w:sz w:val="24"/>
          <w:szCs w:val="24"/>
          <w:lang w:val="fr-FR"/>
        </w:rPr>
        <w:t>Elles indiquent que l’Etat a fait des efforts pour rendre les soins accessibles, cependant, les ménages financent encore l’essentiel des dépenses de santé via des paiements directs importants (51,08%). En outre, la part de l’Etat dans le financement reste encore faible aux regards de l’engagement pris à Abuja (5,50%). Au total dix-huit recommandations ont été formulées, dont 33% exécutées et 39% en cours de réalisation. L</w:t>
      </w:r>
      <w:r>
        <w:rPr>
          <w:rFonts w:ascii="Times New Roman" w:hAnsi="Times New Roman" w:cs="Times New Roman"/>
          <w:sz w:val="24"/>
          <w:szCs w:val="24"/>
          <w:lang w:val="pt-PT"/>
        </w:rPr>
        <w:t xml:space="preserve">es résultats des comptes sont donc quelque peu utilisés et donnent aux décideurs les arguments de développer des stratégies de renforcement du système de santé. Toutefois, le développement de politiques, plans et stratégies nationaux, voire des réformes ainsi que leur mise en oeuvre, impliquant différents acteurs, est un processus long qui nécessite leur engagement pour être un succès. </w:t>
      </w:r>
    </w:p>
    <w:p w:rsidR="00FA7316" w:rsidRDefault="00FA7316" w:rsidP="00FA7316">
      <w:pPr>
        <w:spacing w:before="120" w:after="120"/>
        <w:jc w:val="both"/>
        <w:rPr>
          <w:rFonts w:ascii="Times New Roman" w:hAnsi="Times New Roman" w:cs="Times New Roman"/>
          <w:sz w:val="24"/>
          <w:szCs w:val="24"/>
          <w:lang w:val="pt-PT"/>
        </w:rPr>
      </w:pPr>
      <w:r>
        <w:rPr>
          <w:rFonts w:ascii="Times New Roman" w:hAnsi="Times New Roman" w:cs="Times New Roman"/>
          <w:sz w:val="24"/>
          <w:szCs w:val="24"/>
          <w:lang w:val="fr-FR"/>
        </w:rPr>
        <w:t xml:space="preserve">Afin de renforcer leur utilisation pour le développement de stratégies adaptées, l’étude recommande de, consolider les acquis, mettre en place un comité de suivi des actions, réaliser des études spécifiques pour soutenir la prise de décision, poursuivre le processus d’institutionnalisation des comptes. </w:t>
      </w:r>
    </w:p>
    <w:p w:rsidR="00FA7316" w:rsidRPr="006568B1" w:rsidRDefault="00FA7316" w:rsidP="00FA7316">
      <w:pPr>
        <w:pStyle w:val="Titre1"/>
        <w:spacing w:before="240" w:after="240"/>
        <w:rPr>
          <w:rFonts w:ascii="Times New Roman" w:hAnsi="Times New Roman" w:cs="Times New Roman"/>
          <w:sz w:val="24"/>
          <w:szCs w:val="24"/>
          <w:lang w:val="pt-PT"/>
        </w:rPr>
      </w:pPr>
      <w:r w:rsidRPr="006568B1">
        <w:rPr>
          <w:rFonts w:ascii="Times New Roman" w:hAnsi="Times New Roman" w:cs="Times New Roman"/>
          <w:sz w:val="24"/>
          <w:szCs w:val="24"/>
          <w:u w:val="single"/>
          <w:lang w:val="fr-FR"/>
        </w:rPr>
        <w:t>Mots clés</w:t>
      </w:r>
      <w:r w:rsidRPr="006568B1">
        <w:rPr>
          <w:rFonts w:ascii="Times New Roman" w:hAnsi="Times New Roman" w:cs="Times New Roman"/>
          <w:sz w:val="24"/>
          <w:szCs w:val="24"/>
          <w:lang w:val="fr-FR"/>
        </w:rPr>
        <w:t xml:space="preserve"> : comptes de la santé, financement de la santé, Côte d’Ivoire</w:t>
      </w:r>
    </w:p>
    <w:p w:rsidR="000103D0" w:rsidRPr="00FA7316" w:rsidRDefault="000103D0">
      <w:pPr>
        <w:rPr>
          <w:lang w:val="pt-PT"/>
        </w:rPr>
      </w:pPr>
    </w:p>
    <w:sectPr w:rsidR="000103D0" w:rsidRPr="00FA7316" w:rsidSect="00B154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2C" w:rsidRDefault="00530B2C">
      <w:pPr>
        <w:spacing w:after="0" w:line="240" w:lineRule="auto"/>
      </w:pPr>
      <w:r>
        <w:separator/>
      </w:r>
    </w:p>
  </w:endnote>
  <w:endnote w:type="continuationSeparator" w:id="0">
    <w:p w:rsidR="00530B2C" w:rsidRDefault="0053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id w:val="1520425092"/>
      <w:docPartObj>
        <w:docPartGallery w:val="Page Numbers (Bottom of Page)"/>
        <w:docPartUnique/>
      </w:docPartObj>
    </w:sdtPr>
    <w:sdtEndPr/>
    <w:sdtContent>
      <w:p w:rsidR="00045790" w:rsidRDefault="006568B1">
        <w:pPr>
          <w:pStyle w:val="Pieddepage"/>
          <w:jc w:val="right"/>
        </w:pPr>
        <w:r>
          <w:rPr>
            <w:lang w:val="fr-FR"/>
          </w:rPr>
          <w:t xml:space="preserve">Page | </w:t>
        </w:r>
        <w:r>
          <w:fldChar w:fldCharType="begin"/>
        </w:r>
        <w:r>
          <w:instrText>PAGE   \* MERGEFORMAT</w:instrText>
        </w:r>
        <w:r>
          <w:fldChar w:fldCharType="separate"/>
        </w:r>
        <w:r w:rsidR="005A31C8" w:rsidRPr="005A31C8">
          <w:rPr>
            <w:noProof/>
            <w:lang w:val="fr-FR"/>
          </w:rPr>
          <w:t>1</w:t>
        </w:r>
        <w:r>
          <w:fldChar w:fldCharType="end"/>
        </w:r>
        <w:r>
          <w:rPr>
            <w:lang w:val="fr-FR"/>
          </w:rPr>
          <w:t xml:space="preserve"> </w:t>
        </w:r>
      </w:p>
    </w:sdtContent>
  </w:sdt>
  <w:p w:rsidR="00045790" w:rsidRDefault="00530B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2C" w:rsidRDefault="00530B2C">
      <w:pPr>
        <w:spacing w:after="0" w:line="240" w:lineRule="auto"/>
      </w:pPr>
      <w:r>
        <w:separator/>
      </w:r>
    </w:p>
  </w:footnote>
  <w:footnote w:type="continuationSeparator" w:id="0">
    <w:p w:rsidR="00530B2C" w:rsidRDefault="00530B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67"/>
    <w:rsid w:val="000103D0"/>
    <w:rsid w:val="004E1167"/>
    <w:rsid w:val="00530B2C"/>
    <w:rsid w:val="005A31C8"/>
    <w:rsid w:val="005D559C"/>
    <w:rsid w:val="006568B1"/>
    <w:rsid w:val="008A050F"/>
    <w:rsid w:val="009A5429"/>
    <w:rsid w:val="00DD41DD"/>
    <w:rsid w:val="00FA7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6"/>
    <w:rPr>
      <w:rFonts w:eastAsiaTheme="minorEastAsia"/>
      <w:lang w:val="en-US"/>
    </w:rPr>
  </w:style>
  <w:style w:type="paragraph" w:styleId="Titre1">
    <w:name w:val="heading 1"/>
    <w:basedOn w:val="Normal"/>
    <w:next w:val="Normal"/>
    <w:link w:val="Titre1Car"/>
    <w:uiPriority w:val="9"/>
    <w:qFormat/>
    <w:rsid w:val="00FA7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316"/>
    <w:rPr>
      <w:rFonts w:asciiTheme="majorHAnsi" w:eastAsiaTheme="majorEastAsia" w:hAnsiTheme="majorHAnsi" w:cstheme="majorBidi"/>
      <w:b/>
      <w:bCs/>
      <w:color w:val="365F91" w:themeColor="accent1" w:themeShade="BF"/>
      <w:sz w:val="28"/>
      <w:szCs w:val="28"/>
      <w:lang w:val="en-US"/>
    </w:rPr>
  </w:style>
  <w:style w:type="paragraph" w:styleId="Pieddepage">
    <w:name w:val="footer"/>
    <w:basedOn w:val="Normal"/>
    <w:link w:val="PieddepageCar"/>
    <w:uiPriority w:val="99"/>
    <w:unhideWhenUsed/>
    <w:rsid w:val="00FA731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A7316"/>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16"/>
    <w:rPr>
      <w:rFonts w:eastAsiaTheme="minorEastAsia"/>
      <w:lang w:val="en-US"/>
    </w:rPr>
  </w:style>
  <w:style w:type="paragraph" w:styleId="Titre1">
    <w:name w:val="heading 1"/>
    <w:basedOn w:val="Normal"/>
    <w:next w:val="Normal"/>
    <w:link w:val="Titre1Car"/>
    <w:uiPriority w:val="9"/>
    <w:qFormat/>
    <w:rsid w:val="00FA7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316"/>
    <w:rPr>
      <w:rFonts w:asciiTheme="majorHAnsi" w:eastAsiaTheme="majorEastAsia" w:hAnsiTheme="majorHAnsi" w:cstheme="majorBidi"/>
      <w:b/>
      <w:bCs/>
      <w:color w:val="365F91" w:themeColor="accent1" w:themeShade="BF"/>
      <w:sz w:val="28"/>
      <w:szCs w:val="28"/>
      <w:lang w:val="en-US"/>
    </w:rPr>
  </w:style>
  <w:style w:type="paragraph" w:styleId="Pieddepage">
    <w:name w:val="footer"/>
    <w:basedOn w:val="Normal"/>
    <w:link w:val="PieddepageCar"/>
    <w:uiPriority w:val="99"/>
    <w:unhideWhenUsed/>
    <w:rsid w:val="00FA731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A731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347</Words>
  <Characters>1914</Characters>
  <Application>Microsoft Office Word</Application>
  <DocSecurity>0</DocSecurity>
  <Lines>15</Lines>
  <Paragraphs>4</Paragraphs>
  <ScaleCrop>false</ScaleCrop>
  <Company>Microsoft</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BISSOUMA LEDJOU, Dr TANIA</dc:creator>
  <cp:keywords/>
  <dc:description/>
  <cp:lastModifiedBy>BISSOUMA LEDJOU, Dr TANIA</cp:lastModifiedBy>
  <cp:revision>8</cp:revision>
  <dcterms:created xsi:type="dcterms:W3CDTF">2016-02-26T07:43:00Z</dcterms:created>
  <dcterms:modified xsi:type="dcterms:W3CDTF">2016-02-26T08:58:00Z</dcterms:modified>
</cp:coreProperties>
</file>