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66" w:rsidRPr="00066394" w:rsidRDefault="00AA2B66" w:rsidP="00AA2B66">
      <w:pPr>
        <w:spacing w:line="360" w:lineRule="auto"/>
        <w:jc w:val="both"/>
        <w:rPr>
          <w:rFonts w:ascii="Times New Roman" w:hAnsi="Times New Roman" w:cs="Times New Roman"/>
        </w:rPr>
      </w:pPr>
      <w:r w:rsidRPr="00066394">
        <w:rPr>
          <w:rFonts w:ascii="Times New Roman" w:hAnsi="Times New Roman" w:cs="Times New Roman"/>
          <w:b/>
        </w:rPr>
        <w:t>Citizen participation in policy implementation: an exploration of social accountability in free maternal and child healthcare programme in Nigeria</w:t>
      </w:r>
      <w:r w:rsidRPr="00066394">
        <w:rPr>
          <w:rFonts w:ascii="Times New Roman" w:hAnsi="Times New Roman" w:cs="Times New Roman"/>
        </w:rPr>
        <w:t>.</w:t>
      </w:r>
    </w:p>
    <w:p w:rsidR="00AA2B66" w:rsidRDefault="00AA2B66" w:rsidP="00AA2B66">
      <w:pPr>
        <w:widowControl w:val="0"/>
        <w:autoSpaceDE w:val="0"/>
        <w:autoSpaceDN w:val="0"/>
        <w:adjustRightInd w:val="0"/>
        <w:spacing w:line="276" w:lineRule="auto"/>
        <w:jc w:val="both"/>
        <w:rPr>
          <w:rFonts w:asciiTheme="majorHAnsi" w:hAnsiTheme="majorHAnsi" w:cs="Arial"/>
          <w:sz w:val="28"/>
          <w:szCs w:val="28"/>
          <w:lang w:val="en-US"/>
        </w:rPr>
      </w:pPr>
    </w:p>
    <w:p w:rsidR="00AA2B66" w:rsidRPr="004D1660" w:rsidRDefault="00AA2B66" w:rsidP="00AA2B66">
      <w:pPr>
        <w:widowControl w:val="0"/>
        <w:autoSpaceDE w:val="0"/>
        <w:autoSpaceDN w:val="0"/>
        <w:adjustRightInd w:val="0"/>
        <w:spacing w:line="360" w:lineRule="auto"/>
        <w:jc w:val="both"/>
        <w:rPr>
          <w:rFonts w:ascii="Times New Roman" w:hAnsi="Times New Roman" w:cs="Times New Roman"/>
          <w:b/>
          <w:lang w:val="en-US"/>
        </w:rPr>
      </w:pPr>
      <w:r w:rsidRPr="004D1660">
        <w:rPr>
          <w:rFonts w:ascii="Times New Roman" w:hAnsi="Times New Roman" w:cs="Times New Roman"/>
          <w:b/>
          <w:lang w:val="en-US"/>
        </w:rPr>
        <w:t xml:space="preserve">Background </w:t>
      </w:r>
    </w:p>
    <w:p w:rsidR="00AA2B66" w:rsidRDefault="00AA2B66" w:rsidP="00AA2B66">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Evidence of social accountability initiatives in implementation of health financing policies in low-income countries is limited despite being important in making health systems people-centered. The study explores how social accountability initiatives have enabled or constrained implementation of free maternal and child healthcare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in Nigeria.</w:t>
      </w:r>
      <w:r w:rsidRPr="00D57999">
        <w:rPr>
          <w:rFonts w:ascii="Times New Roman" w:hAnsi="Times New Roman" w:cs="Times New Roman"/>
          <w:lang w:val="en-US"/>
        </w:rPr>
        <w:t xml:space="preserve"> </w:t>
      </w:r>
    </w:p>
    <w:p w:rsidR="00AA2B66" w:rsidRPr="0083081B" w:rsidRDefault="00AA2B66" w:rsidP="00AA2B66">
      <w:pPr>
        <w:widowControl w:val="0"/>
        <w:autoSpaceDE w:val="0"/>
        <w:autoSpaceDN w:val="0"/>
        <w:adjustRightInd w:val="0"/>
        <w:spacing w:line="360" w:lineRule="auto"/>
        <w:jc w:val="both"/>
        <w:rPr>
          <w:rFonts w:ascii="Times New Roman" w:hAnsi="Times New Roman" w:cs="Times New Roman"/>
          <w:lang w:val="en-US"/>
        </w:rPr>
      </w:pPr>
    </w:p>
    <w:p w:rsidR="00AA2B66" w:rsidRPr="004D1660" w:rsidRDefault="00AA2B66" w:rsidP="00AA2B66">
      <w:pPr>
        <w:widowControl w:val="0"/>
        <w:autoSpaceDE w:val="0"/>
        <w:autoSpaceDN w:val="0"/>
        <w:adjustRightInd w:val="0"/>
        <w:spacing w:line="360" w:lineRule="auto"/>
        <w:jc w:val="both"/>
        <w:rPr>
          <w:rFonts w:ascii="Times New Roman" w:hAnsi="Times New Roman" w:cs="Times New Roman"/>
          <w:b/>
          <w:lang w:val="en-US"/>
        </w:rPr>
      </w:pPr>
      <w:r w:rsidRPr="004D1660">
        <w:rPr>
          <w:rFonts w:ascii="Times New Roman" w:hAnsi="Times New Roman" w:cs="Times New Roman"/>
          <w:b/>
          <w:lang w:val="en-US"/>
        </w:rPr>
        <w:t xml:space="preserve">Methods </w:t>
      </w:r>
    </w:p>
    <w:p w:rsidR="00AA2B66" w:rsidRDefault="00AA2B66" w:rsidP="00AA2B66">
      <w:pPr>
        <w:widowControl w:val="0"/>
        <w:autoSpaceDE w:val="0"/>
        <w:autoSpaceDN w:val="0"/>
        <w:adjustRightInd w:val="0"/>
        <w:spacing w:line="360" w:lineRule="auto"/>
        <w:jc w:val="both"/>
        <w:rPr>
          <w:rFonts w:ascii="Times New Roman" w:hAnsi="Times New Roman" w:cs="Times New Roman"/>
        </w:rPr>
      </w:pPr>
      <w:r w:rsidRPr="00D57999">
        <w:rPr>
          <w:rFonts w:ascii="Times New Roman" w:hAnsi="Times New Roman" w:cs="Times New Roman"/>
        </w:rPr>
        <w:t xml:space="preserve">A </w:t>
      </w:r>
      <w:r>
        <w:rPr>
          <w:rFonts w:ascii="Times New Roman" w:hAnsi="Times New Roman" w:cs="Times New Roman"/>
        </w:rPr>
        <w:t>qualitative</w:t>
      </w:r>
      <w:r w:rsidRPr="00D57999">
        <w:rPr>
          <w:rFonts w:ascii="Times New Roman" w:hAnsi="Times New Roman" w:cs="Times New Roman"/>
        </w:rPr>
        <w:t xml:space="preserve">, </w:t>
      </w:r>
      <w:r>
        <w:rPr>
          <w:rFonts w:ascii="Times New Roman" w:hAnsi="Times New Roman" w:cs="Times New Roman"/>
        </w:rPr>
        <w:t>realist evaluation</w:t>
      </w:r>
      <w:r w:rsidRPr="00D57999">
        <w:rPr>
          <w:rFonts w:ascii="Times New Roman" w:hAnsi="Times New Roman" w:cs="Times New Roman"/>
        </w:rPr>
        <w:t xml:space="preserve"> </w:t>
      </w:r>
      <w:r>
        <w:rPr>
          <w:rFonts w:ascii="Times New Roman" w:hAnsi="Times New Roman" w:cs="Times New Roman"/>
        </w:rPr>
        <w:t xml:space="preserve">using grounded theory approach </w:t>
      </w:r>
      <w:r w:rsidRPr="00D57999">
        <w:rPr>
          <w:rFonts w:ascii="Times New Roman" w:hAnsi="Times New Roman" w:cs="Times New Roman"/>
        </w:rPr>
        <w:t xml:space="preserve">was </w:t>
      </w:r>
      <w:r>
        <w:rPr>
          <w:rFonts w:ascii="Times New Roman" w:hAnsi="Times New Roman" w:cs="Times New Roman"/>
        </w:rPr>
        <w:t>adopted</w:t>
      </w:r>
      <w:r w:rsidRPr="00D57999">
        <w:rPr>
          <w:rFonts w:ascii="Times New Roman" w:hAnsi="Times New Roman" w:cs="Times New Roman"/>
        </w:rPr>
        <w:t>.</w:t>
      </w:r>
      <w:r>
        <w:rPr>
          <w:rFonts w:ascii="Times New Roman" w:hAnsi="Times New Roman" w:cs="Times New Roman"/>
        </w:rPr>
        <w:t xml:space="preserve"> Multiple data collection methods were used including in-depth interview of policymakers (n = 16), providers (n = 16), and health facility committee members (n = 12); focus group discussions (n = 4); and document review (n=14). Data were analysed using constant comparison analysis. </w:t>
      </w:r>
    </w:p>
    <w:p w:rsidR="00AA2B66" w:rsidRPr="004D1660" w:rsidRDefault="00AA2B66" w:rsidP="00AA2B66">
      <w:pPr>
        <w:widowControl w:val="0"/>
        <w:autoSpaceDE w:val="0"/>
        <w:autoSpaceDN w:val="0"/>
        <w:adjustRightInd w:val="0"/>
        <w:spacing w:line="360" w:lineRule="auto"/>
        <w:jc w:val="both"/>
        <w:rPr>
          <w:rFonts w:ascii="Times New Roman" w:hAnsi="Times New Roman" w:cs="Times New Roman"/>
          <w:lang w:val="en-US"/>
        </w:rPr>
      </w:pPr>
    </w:p>
    <w:p w:rsidR="00AA2B66" w:rsidRPr="004D1660" w:rsidRDefault="00AA2B66" w:rsidP="00AA2B66">
      <w:pPr>
        <w:widowControl w:val="0"/>
        <w:autoSpaceDE w:val="0"/>
        <w:autoSpaceDN w:val="0"/>
        <w:adjustRightInd w:val="0"/>
        <w:spacing w:line="360" w:lineRule="auto"/>
        <w:jc w:val="both"/>
        <w:rPr>
          <w:rFonts w:ascii="Times New Roman" w:hAnsi="Times New Roman" w:cs="Times New Roman"/>
          <w:b/>
          <w:lang w:val="en-US"/>
        </w:rPr>
      </w:pPr>
      <w:r w:rsidRPr="004D1660">
        <w:rPr>
          <w:rFonts w:ascii="Times New Roman" w:hAnsi="Times New Roman" w:cs="Times New Roman"/>
          <w:b/>
          <w:lang w:val="en-US"/>
        </w:rPr>
        <w:t xml:space="preserve">Results </w:t>
      </w:r>
    </w:p>
    <w:p w:rsidR="00AA2B66" w:rsidRPr="008A29C4" w:rsidRDefault="00AA2B66" w:rsidP="00AA2B66">
      <w:pPr>
        <w:spacing w:line="360" w:lineRule="auto"/>
        <w:jc w:val="both"/>
        <w:rPr>
          <w:rFonts w:ascii="Times New Roman" w:hAnsi="Times New Roman"/>
        </w:rPr>
      </w:pPr>
      <w:r>
        <w:rPr>
          <w:rFonts w:ascii="Times New Roman" w:hAnsi="Times New Roman"/>
        </w:rPr>
        <w:t xml:space="preserve">Health facility committees emerged as dominant social accountability initiative. Performance of free maternal and child healthcare programme is influenced by mode of functioning of health facility committees (village square, community connector, government </w:t>
      </w:r>
      <w:proofErr w:type="spellStart"/>
      <w:r>
        <w:rPr>
          <w:rFonts w:ascii="Times New Roman" w:hAnsi="Times New Roman"/>
        </w:rPr>
        <w:t>botherer</w:t>
      </w:r>
      <w:proofErr w:type="spellEnd"/>
      <w:r>
        <w:rPr>
          <w:rFonts w:ascii="Times New Roman" w:hAnsi="Times New Roman"/>
        </w:rPr>
        <w:t xml:space="preserve">, backup government or general overseer) which depended on resources, attitude and culture of actors. Health facility committees’ alliance exists but are ineffective. Complaint box and service charter were relatively inexistent because of poor adoption of new ideas by providers and predominant culture of verbal complaint by users. </w:t>
      </w:r>
    </w:p>
    <w:p w:rsidR="00AA2B66" w:rsidRDefault="00AA2B66" w:rsidP="00AA2B66">
      <w:pPr>
        <w:widowControl w:val="0"/>
        <w:autoSpaceDE w:val="0"/>
        <w:autoSpaceDN w:val="0"/>
        <w:adjustRightInd w:val="0"/>
        <w:spacing w:line="360" w:lineRule="auto"/>
        <w:jc w:val="both"/>
        <w:rPr>
          <w:rFonts w:ascii="Times New Roman" w:hAnsi="Times New Roman" w:cs="Times New Roman"/>
          <w:lang w:val="en-US"/>
        </w:rPr>
      </w:pPr>
    </w:p>
    <w:p w:rsidR="00AA2B66" w:rsidRPr="004D1660" w:rsidRDefault="00AA2B66" w:rsidP="00AA2B66">
      <w:pPr>
        <w:widowControl w:val="0"/>
        <w:autoSpaceDE w:val="0"/>
        <w:autoSpaceDN w:val="0"/>
        <w:adjustRightInd w:val="0"/>
        <w:spacing w:line="360" w:lineRule="auto"/>
        <w:jc w:val="both"/>
        <w:rPr>
          <w:rFonts w:ascii="Times New Roman" w:hAnsi="Times New Roman" w:cs="Times New Roman"/>
          <w:b/>
          <w:lang w:val="en-US"/>
        </w:rPr>
      </w:pPr>
      <w:r w:rsidRPr="004D1660">
        <w:rPr>
          <w:rFonts w:ascii="Times New Roman" w:hAnsi="Times New Roman" w:cs="Times New Roman"/>
          <w:b/>
          <w:lang w:val="en-US"/>
        </w:rPr>
        <w:t xml:space="preserve">Conclusions </w:t>
      </w:r>
    </w:p>
    <w:p w:rsidR="00AA2B66" w:rsidRDefault="00AA2B66" w:rsidP="00AA2B66">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w:t>
      </w:r>
      <w:r w:rsidRPr="00985830">
        <w:rPr>
          <w:rFonts w:ascii="Times New Roman" w:hAnsi="Times New Roman" w:cs="Times New Roman"/>
          <w:lang w:val="en-US"/>
        </w:rPr>
        <w:t xml:space="preserve">ddressing </w:t>
      </w:r>
      <w:r>
        <w:rPr>
          <w:rFonts w:ascii="Times New Roman" w:hAnsi="Times New Roman" w:cs="Times New Roman"/>
          <w:lang w:val="en-US"/>
        </w:rPr>
        <w:t xml:space="preserve">social accountability mechanisms is imperative in making user-fee abolition </w:t>
      </w:r>
      <w:r w:rsidRPr="00985830">
        <w:rPr>
          <w:rFonts w:ascii="Times New Roman" w:hAnsi="Times New Roman" w:cs="Times New Roman"/>
          <w:lang w:val="en-US"/>
        </w:rPr>
        <w:t xml:space="preserve">policy </w:t>
      </w:r>
      <w:r>
        <w:rPr>
          <w:rFonts w:ascii="Times New Roman" w:hAnsi="Times New Roman" w:cs="Times New Roman"/>
          <w:lang w:val="en-US"/>
        </w:rPr>
        <w:t>people-centered in Nigeria and other low-resource settings.</w:t>
      </w:r>
    </w:p>
    <w:p w:rsidR="00F50BBF" w:rsidRDefault="00AA2B66">
      <w:bookmarkStart w:id="0" w:name="_GoBack"/>
      <w:bookmarkEnd w:id="0"/>
    </w:p>
    <w:sectPr w:rsidR="00F50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66"/>
    <w:rsid w:val="009C01A1"/>
    <w:rsid w:val="00AA2B66"/>
    <w:rsid w:val="00F0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949FE-4ED8-4CBC-B00A-45218B41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A2B6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Ogbuabor</dc:creator>
  <cp:keywords/>
  <dc:description/>
  <cp:lastModifiedBy>Daniel Ogbuabor</cp:lastModifiedBy>
  <cp:revision>1</cp:revision>
  <dcterms:created xsi:type="dcterms:W3CDTF">2016-02-26T11:03:00Z</dcterms:created>
  <dcterms:modified xsi:type="dcterms:W3CDTF">2016-02-26T11:04:00Z</dcterms:modified>
</cp:coreProperties>
</file>