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E4" w:rsidRPr="00C04DE4" w:rsidRDefault="00C04DE4" w:rsidP="00C04DE4">
      <w:pPr>
        <w:pStyle w:val="BodyText"/>
        <w:tabs>
          <w:tab w:val="right" w:pos="8280"/>
        </w:tabs>
        <w:spacing w:after="0" w:line="360" w:lineRule="auto"/>
        <w:rPr>
          <w:rFonts w:ascii="Arial" w:hAnsi="Arial" w:cs="Arial"/>
          <w:sz w:val="22"/>
          <w:szCs w:val="22"/>
          <w:lang w:val="fr-BE"/>
        </w:rPr>
      </w:pPr>
      <w:r w:rsidRPr="00C04DE4">
        <w:rPr>
          <w:rFonts w:ascii="Arial" w:hAnsi="Arial" w:cs="Arial"/>
          <w:b/>
          <w:sz w:val="22"/>
          <w:szCs w:val="22"/>
          <w:lang w:val="fr-BE"/>
        </w:rPr>
        <w:t>Tit</w:t>
      </w:r>
      <w:r w:rsidRPr="00C04DE4">
        <w:rPr>
          <w:rFonts w:ascii="Arial" w:hAnsi="Arial" w:cs="Arial"/>
          <w:b/>
          <w:sz w:val="22"/>
          <w:szCs w:val="22"/>
          <w:lang w:val="fr-BE"/>
        </w:rPr>
        <w:t>re</w:t>
      </w:r>
      <w:r w:rsidRPr="00C04DE4">
        <w:rPr>
          <w:rFonts w:ascii="Arial" w:hAnsi="Arial" w:cs="Arial"/>
          <w:b/>
          <w:sz w:val="22"/>
          <w:szCs w:val="22"/>
          <w:lang w:val="fr-BE"/>
        </w:rPr>
        <w:t>:</w:t>
      </w:r>
      <w:r w:rsidRPr="00C04DE4">
        <w:rPr>
          <w:rFonts w:ascii="Arial" w:hAnsi="Arial" w:cs="Arial"/>
          <w:sz w:val="22"/>
          <w:szCs w:val="22"/>
          <w:lang w:val="fr-BE"/>
        </w:rPr>
        <w:t xml:space="preserve"> Impact sur la santé publique et coût-efficacité du premier candidat vaccin antipaludique RTS,S/AS01 en Afrique sub-Saharienne : Etude de modélisation</w:t>
      </w:r>
    </w:p>
    <w:p w:rsidR="00057135" w:rsidRPr="00C04DE4" w:rsidRDefault="00057135" w:rsidP="007A7A55">
      <w:pPr>
        <w:pStyle w:val="BodyText"/>
        <w:tabs>
          <w:tab w:val="right" w:pos="8280"/>
        </w:tabs>
        <w:spacing w:after="0" w:line="360" w:lineRule="auto"/>
        <w:rPr>
          <w:rFonts w:ascii="Arial" w:hAnsi="Arial" w:cs="Arial"/>
          <w:b/>
          <w:sz w:val="22"/>
          <w:szCs w:val="22"/>
          <w:lang w:val="fr-BE"/>
        </w:rPr>
      </w:pPr>
    </w:p>
    <w:p w:rsidR="00E9356C" w:rsidRPr="00C04DE4" w:rsidRDefault="00E9356C" w:rsidP="007A7A55">
      <w:pPr>
        <w:spacing w:after="0" w:line="360" w:lineRule="auto"/>
        <w:rPr>
          <w:rFonts w:ascii="Arial" w:hAnsi="Arial" w:cs="Arial"/>
          <w:sz w:val="22"/>
          <w:szCs w:val="22"/>
          <w:lang w:val="fr-BE"/>
        </w:rPr>
      </w:pPr>
      <w:r w:rsidRPr="00C04DE4">
        <w:rPr>
          <w:rFonts w:ascii="Arial" w:hAnsi="Arial" w:cs="Arial"/>
          <w:b/>
          <w:sz w:val="22"/>
          <w:szCs w:val="22"/>
          <w:lang w:val="fr-BE"/>
        </w:rPr>
        <w:t>Aut</w:t>
      </w:r>
      <w:r w:rsidR="00C04DE4" w:rsidRPr="00C04DE4">
        <w:rPr>
          <w:rFonts w:ascii="Arial" w:hAnsi="Arial" w:cs="Arial"/>
          <w:b/>
          <w:sz w:val="22"/>
          <w:szCs w:val="22"/>
          <w:lang w:val="fr-BE"/>
        </w:rPr>
        <w:t>eur</w:t>
      </w:r>
      <w:r w:rsidRPr="00C04DE4">
        <w:rPr>
          <w:rFonts w:ascii="Arial" w:hAnsi="Arial" w:cs="Arial"/>
          <w:b/>
          <w:sz w:val="22"/>
          <w:szCs w:val="22"/>
          <w:lang w:val="fr-BE"/>
        </w:rPr>
        <w:t xml:space="preserve">s </w:t>
      </w:r>
      <w:r w:rsidR="00C04DE4" w:rsidRPr="00C04DE4">
        <w:rPr>
          <w:rFonts w:ascii="Arial" w:hAnsi="Arial" w:cs="Arial"/>
          <w:b/>
          <w:sz w:val="22"/>
          <w:szCs w:val="22"/>
          <w:lang w:val="fr-BE"/>
        </w:rPr>
        <w:t xml:space="preserve">et </w:t>
      </w:r>
      <w:r w:rsidR="00C04DE4" w:rsidRPr="00C04DE4">
        <w:rPr>
          <w:rFonts w:ascii="Arial" w:hAnsi="Arial" w:cs="Arial"/>
          <w:b/>
          <w:sz w:val="22"/>
          <w:szCs w:val="22"/>
          <w:u w:val="single"/>
          <w:lang w:val="fr-BE"/>
        </w:rPr>
        <w:t>Présentateur</w:t>
      </w:r>
      <w:r w:rsidRPr="00C04DE4">
        <w:rPr>
          <w:rFonts w:ascii="Arial" w:hAnsi="Arial" w:cs="Arial"/>
          <w:b/>
          <w:sz w:val="22"/>
          <w:szCs w:val="22"/>
          <w:lang w:val="fr-BE"/>
        </w:rPr>
        <w:t>:</w:t>
      </w:r>
      <w:r w:rsidRPr="00C04DE4">
        <w:rPr>
          <w:rFonts w:ascii="Arial" w:hAnsi="Arial" w:cs="Arial"/>
          <w:sz w:val="22"/>
          <w:szCs w:val="22"/>
          <w:lang w:val="fr-BE"/>
        </w:rPr>
        <w:t xml:space="preserve"> </w:t>
      </w:r>
      <w:r w:rsidR="008762DE" w:rsidRPr="00C04DE4">
        <w:rPr>
          <w:rFonts w:ascii="Arial" w:hAnsi="Arial" w:cs="Arial"/>
          <w:sz w:val="22"/>
          <w:szCs w:val="22"/>
          <w:u w:val="single"/>
          <w:lang w:val="fr-BE"/>
        </w:rPr>
        <w:t>Christophe Sauboin</w:t>
      </w:r>
      <w:r w:rsidR="008762DE" w:rsidRPr="00C04DE4">
        <w:rPr>
          <w:rFonts w:ascii="Arial" w:hAnsi="Arial" w:cs="Arial"/>
          <w:sz w:val="22"/>
          <w:szCs w:val="22"/>
          <w:vertAlign w:val="superscript"/>
          <w:lang w:val="fr-BE"/>
        </w:rPr>
        <w:t>1</w:t>
      </w:r>
      <w:r w:rsidR="008762DE" w:rsidRPr="00C04DE4">
        <w:rPr>
          <w:rFonts w:ascii="Arial" w:hAnsi="Arial" w:cs="Arial"/>
          <w:sz w:val="22"/>
          <w:szCs w:val="22"/>
          <w:lang w:val="fr-BE"/>
        </w:rPr>
        <w:t xml:space="preserve">, </w:t>
      </w:r>
      <w:r w:rsidR="00057135" w:rsidRPr="00C04DE4">
        <w:rPr>
          <w:rFonts w:ascii="Arial" w:hAnsi="Arial" w:cs="Arial"/>
          <w:sz w:val="22"/>
          <w:szCs w:val="22"/>
          <w:lang w:val="fr-BE"/>
        </w:rPr>
        <w:t>Laure-Anne Van Bellinghen</w:t>
      </w:r>
      <w:r w:rsidR="00057135" w:rsidRPr="00C04DE4">
        <w:rPr>
          <w:rFonts w:ascii="Arial" w:hAnsi="Arial" w:cs="Arial"/>
          <w:sz w:val="22"/>
          <w:szCs w:val="22"/>
          <w:vertAlign w:val="superscript"/>
          <w:lang w:val="fr-BE"/>
        </w:rPr>
        <w:t>2</w:t>
      </w:r>
      <w:r w:rsidR="00057135" w:rsidRPr="00C04DE4">
        <w:rPr>
          <w:rFonts w:ascii="Arial" w:hAnsi="Arial" w:cs="Arial"/>
          <w:sz w:val="22"/>
          <w:szCs w:val="22"/>
          <w:lang w:val="fr-BE"/>
        </w:rPr>
        <w:t xml:space="preserve">, </w:t>
      </w:r>
      <w:r w:rsidR="008762DE" w:rsidRPr="00C04DE4">
        <w:rPr>
          <w:rFonts w:ascii="Arial" w:hAnsi="Arial" w:cs="Arial"/>
          <w:sz w:val="22"/>
          <w:szCs w:val="22"/>
          <w:lang w:val="fr-BE"/>
        </w:rPr>
        <w:t>Nicolas Van de Velde</w:t>
      </w:r>
      <w:r w:rsidR="0009482F" w:rsidRPr="00C04DE4">
        <w:rPr>
          <w:rFonts w:ascii="Arial" w:hAnsi="Arial" w:cs="Arial"/>
          <w:sz w:val="22"/>
          <w:szCs w:val="22"/>
          <w:vertAlign w:val="superscript"/>
          <w:lang w:val="fr-BE"/>
        </w:rPr>
        <w:t>3</w:t>
      </w:r>
      <w:r w:rsidR="008762DE" w:rsidRPr="00C04DE4">
        <w:rPr>
          <w:rFonts w:ascii="Arial" w:hAnsi="Arial" w:cs="Arial"/>
          <w:sz w:val="22"/>
          <w:szCs w:val="22"/>
          <w:lang w:val="fr-BE"/>
        </w:rPr>
        <w:t>, Ilse Van Vlaenderen</w:t>
      </w:r>
      <w:r w:rsidR="008762DE" w:rsidRPr="00C04DE4">
        <w:rPr>
          <w:rFonts w:ascii="Arial" w:hAnsi="Arial" w:cs="Arial"/>
          <w:sz w:val="22"/>
          <w:szCs w:val="22"/>
          <w:vertAlign w:val="superscript"/>
          <w:lang w:val="fr-BE"/>
        </w:rPr>
        <w:t>2</w:t>
      </w:r>
    </w:p>
    <w:p w:rsidR="002C2302" w:rsidRPr="00C04DE4" w:rsidRDefault="002C2302" w:rsidP="007A7A55">
      <w:pPr>
        <w:spacing w:after="0" w:line="360" w:lineRule="auto"/>
        <w:rPr>
          <w:rFonts w:ascii="Arial" w:hAnsi="Arial" w:cs="Arial"/>
          <w:b/>
          <w:sz w:val="22"/>
          <w:szCs w:val="22"/>
          <w:lang w:val="fr-BE"/>
        </w:rPr>
      </w:pPr>
    </w:p>
    <w:p w:rsidR="008762DE" w:rsidRPr="00C04DE4" w:rsidRDefault="00C04DE4" w:rsidP="007A7A55">
      <w:pPr>
        <w:spacing w:after="0" w:line="360" w:lineRule="auto"/>
        <w:rPr>
          <w:rFonts w:ascii="Arial" w:hAnsi="Arial" w:cs="Arial"/>
          <w:sz w:val="22"/>
          <w:szCs w:val="22"/>
          <w:lang w:val="fr-BE"/>
        </w:rPr>
      </w:pPr>
      <w:r w:rsidRPr="00C04DE4">
        <w:rPr>
          <w:rFonts w:ascii="Arial" w:hAnsi="Arial" w:cs="Arial"/>
          <w:b/>
          <w:sz w:val="22"/>
          <w:szCs w:val="22"/>
          <w:lang w:val="fr-BE"/>
        </w:rPr>
        <w:t>A</w:t>
      </w:r>
      <w:r w:rsidR="002C2302" w:rsidRPr="00C04DE4">
        <w:rPr>
          <w:rFonts w:ascii="Arial" w:hAnsi="Arial" w:cs="Arial"/>
          <w:b/>
          <w:sz w:val="22"/>
          <w:szCs w:val="22"/>
          <w:lang w:val="fr-BE"/>
        </w:rPr>
        <w:t>ffiliations</w:t>
      </w:r>
      <w:r w:rsidR="00E9356C" w:rsidRPr="00C04DE4">
        <w:rPr>
          <w:rFonts w:ascii="Arial" w:hAnsi="Arial" w:cs="Arial"/>
          <w:b/>
          <w:sz w:val="22"/>
          <w:szCs w:val="22"/>
          <w:lang w:val="fr-BE"/>
        </w:rPr>
        <w:t>:</w:t>
      </w:r>
      <w:r w:rsidR="00E9356C" w:rsidRPr="00C04DE4">
        <w:rPr>
          <w:rFonts w:ascii="Arial" w:hAnsi="Arial" w:cs="Arial"/>
          <w:sz w:val="22"/>
          <w:szCs w:val="22"/>
          <w:lang w:val="fr-BE"/>
        </w:rPr>
        <w:t xml:space="preserve"> </w:t>
      </w:r>
    </w:p>
    <w:p w:rsidR="008762DE" w:rsidRPr="00C04DE4" w:rsidRDefault="00E9356C" w:rsidP="007A7A55">
      <w:pPr>
        <w:spacing w:after="0" w:line="360" w:lineRule="auto"/>
        <w:rPr>
          <w:rFonts w:ascii="Arial" w:hAnsi="Arial" w:cs="Arial"/>
          <w:sz w:val="22"/>
          <w:szCs w:val="22"/>
          <w:lang w:val="fr-BE"/>
        </w:rPr>
      </w:pPr>
      <w:r w:rsidRPr="00C04DE4">
        <w:rPr>
          <w:rFonts w:ascii="Arial" w:hAnsi="Arial" w:cs="Arial"/>
          <w:sz w:val="22"/>
          <w:szCs w:val="22"/>
          <w:lang w:val="fr-BE"/>
        </w:rPr>
        <w:t xml:space="preserve">(1) </w:t>
      </w:r>
      <w:r w:rsidR="00992EA9" w:rsidRPr="00C04DE4">
        <w:rPr>
          <w:rFonts w:ascii="Arial" w:hAnsi="Arial" w:cs="Arial"/>
          <w:sz w:val="22"/>
          <w:szCs w:val="22"/>
          <w:lang w:val="fr-BE"/>
        </w:rPr>
        <w:t>Mr</w:t>
      </w:r>
      <w:r w:rsidR="008762DE" w:rsidRPr="00C04DE4">
        <w:rPr>
          <w:rFonts w:ascii="Arial" w:hAnsi="Arial" w:cs="Arial"/>
          <w:sz w:val="22"/>
          <w:szCs w:val="22"/>
          <w:lang w:val="fr-BE"/>
        </w:rPr>
        <w:t xml:space="preserve">. Christophe </w:t>
      </w:r>
      <w:proofErr w:type="spellStart"/>
      <w:r w:rsidR="008762DE" w:rsidRPr="00C04DE4">
        <w:rPr>
          <w:rFonts w:ascii="Arial" w:hAnsi="Arial" w:cs="Arial"/>
          <w:sz w:val="22"/>
          <w:szCs w:val="22"/>
          <w:lang w:val="fr-BE"/>
        </w:rPr>
        <w:t>Sauboin</w:t>
      </w:r>
      <w:proofErr w:type="spellEnd"/>
      <w:r w:rsidR="008762DE" w:rsidRPr="00C04DE4">
        <w:rPr>
          <w:rFonts w:ascii="Arial" w:hAnsi="Arial" w:cs="Arial"/>
          <w:sz w:val="22"/>
          <w:szCs w:val="22"/>
          <w:lang w:val="fr-BE"/>
        </w:rPr>
        <w:t xml:space="preserve">, </w:t>
      </w:r>
      <w:hyperlink r:id="rId7" w:history="1">
        <w:r w:rsidR="008762DE" w:rsidRPr="00C04DE4">
          <w:rPr>
            <w:rStyle w:val="Hyperlink"/>
            <w:rFonts w:ascii="Arial" w:hAnsi="Arial" w:cs="Arial"/>
            <w:sz w:val="22"/>
            <w:szCs w:val="22"/>
            <w:lang w:val="fr-BE"/>
          </w:rPr>
          <w:t>christophe.j.sauboin@gsk.com</w:t>
        </w:r>
      </w:hyperlink>
      <w:r w:rsidR="008762DE" w:rsidRPr="00C04DE4">
        <w:rPr>
          <w:rFonts w:ascii="Arial" w:hAnsi="Arial" w:cs="Arial"/>
          <w:sz w:val="22"/>
          <w:szCs w:val="22"/>
          <w:lang w:val="fr-BE"/>
        </w:rPr>
        <w:t xml:space="preserve">, GSK Vaccines, </w:t>
      </w:r>
      <w:r w:rsidR="0009482F" w:rsidRPr="00C04DE4">
        <w:rPr>
          <w:rFonts w:ascii="Arial" w:hAnsi="Arial" w:cs="Arial"/>
          <w:sz w:val="22"/>
          <w:szCs w:val="22"/>
          <w:lang w:val="fr-BE"/>
        </w:rPr>
        <w:t>Nairobi, Kenya.</w:t>
      </w:r>
    </w:p>
    <w:p w:rsidR="008762DE" w:rsidRPr="00C04DE4" w:rsidRDefault="008762DE" w:rsidP="007A7A55">
      <w:pPr>
        <w:spacing w:after="0" w:line="360" w:lineRule="auto"/>
        <w:rPr>
          <w:rFonts w:ascii="Arial" w:hAnsi="Arial" w:cs="Arial"/>
          <w:sz w:val="22"/>
          <w:szCs w:val="22"/>
          <w:lang w:val="fr-BE"/>
        </w:rPr>
      </w:pPr>
      <w:r w:rsidRPr="00C04DE4">
        <w:rPr>
          <w:rFonts w:ascii="Arial" w:hAnsi="Arial" w:cs="Arial"/>
          <w:sz w:val="22"/>
          <w:szCs w:val="22"/>
          <w:lang w:val="fr-BE"/>
        </w:rPr>
        <w:t xml:space="preserve">(2) </w:t>
      </w:r>
      <w:r w:rsidR="00057135" w:rsidRPr="00C04DE4">
        <w:rPr>
          <w:rFonts w:ascii="Arial" w:hAnsi="Arial" w:cs="Arial"/>
          <w:sz w:val="22"/>
          <w:szCs w:val="22"/>
          <w:lang w:val="fr-BE"/>
        </w:rPr>
        <w:t xml:space="preserve">Ms. </w:t>
      </w:r>
      <w:r w:rsidRPr="00C04DE4">
        <w:rPr>
          <w:rFonts w:ascii="Arial" w:hAnsi="Arial" w:cs="Arial"/>
          <w:sz w:val="22"/>
          <w:szCs w:val="22"/>
          <w:lang w:val="fr-BE"/>
        </w:rPr>
        <w:t xml:space="preserve">Ilse Van </w:t>
      </w:r>
      <w:proofErr w:type="spellStart"/>
      <w:r w:rsidRPr="00C04DE4">
        <w:rPr>
          <w:rFonts w:ascii="Arial" w:hAnsi="Arial" w:cs="Arial"/>
          <w:sz w:val="22"/>
          <w:szCs w:val="22"/>
          <w:lang w:val="fr-BE"/>
        </w:rPr>
        <w:t>Vlaenderen</w:t>
      </w:r>
      <w:proofErr w:type="spellEnd"/>
      <w:r w:rsidRPr="00C04DE4">
        <w:rPr>
          <w:rFonts w:ascii="Arial" w:hAnsi="Arial" w:cs="Arial"/>
          <w:sz w:val="22"/>
          <w:szCs w:val="22"/>
          <w:lang w:val="fr-BE"/>
        </w:rPr>
        <w:t xml:space="preserve"> </w:t>
      </w:r>
      <w:r w:rsidR="00A94835">
        <w:rPr>
          <w:rFonts w:ascii="Arial" w:hAnsi="Arial" w:cs="Arial"/>
          <w:sz w:val="22"/>
          <w:szCs w:val="22"/>
          <w:lang w:val="fr-BE"/>
        </w:rPr>
        <w:t>et</w:t>
      </w:r>
      <w:bookmarkStart w:id="0" w:name="_GoBack"/>
      <w:bookmarkEnd w:id="0"/>
      <w:r w:rsidRPr="00C04DE4">
        <w:rPr>
          <w:rFonts w:ascii="Arial" w:hAnsi="Arial" w:cs="Arial"/>
          <w:sz w:val="22"/>
          <w:szCs w:val="22"/>
          <w:lang w:val="fr-BE"/>
        </w:rPr>
        <w:t xml:space="preserve"> </w:t>
      </w:r>
      <w:r w:rsidR="00057135" w:rsidRPr="00C04DE4">
        <w:rPr>
          <w:rFonts w:ascii="Arial" w:hAnsi="Arial" w:cs="Arial"/>
          <w:sz w:val="22"/>
          <w:szCs w:val="22"/>
          <w:lang w:val="fr-BE"/>
        </w:rPr>
        <w:t xml:space="preserve">Ms. </w:t>
      </w:r>
      <w:r w:rsidRPr="00C04DE4">
        <w:rPr>
          <w:rFonts w:ascii="Arial" w:hAnsi="Arial" w:cs="Arial"/>
          <w:sz w:val="22"/>
          <w:szCs w:val="22"/>
          <w:lang w:val="fr-BE"/>
        </w:rPr>
        <w:t xml:space="preserve">Laure-Anne Van </w:t>
      </w:r>
      <w:proofErr w:type="spellStart"/>
      <w:r w:rsidRPr="00C04DE4">
        <w:rPr>
          <w:rFonts w:ascii="Arial" w:hAnsi="Arial" w:cs="Arial"/>
          <w:sz w:val="22"/>
          <w:szCs w:val="22"/>
          <w:lang w:val="fr-BE"/>
        </w:rPr>
        <w:t>Bellinghen</w:t>
      </w:r>
      <w:proofErr w:type="spellEnd"/>
      <w:r w:rsidRPr="00C04DE4">
        <w:rPr>
          <w:rFonts w:ascii="Arial" w:hAnsi="Arial" w:cs="Arial"/>
          <w:sz w:val="22"/>
          <w:szCs w:val="22"/>
          <w:lang w:val="fr-BE"/>
        </w:rPr>
        <w:t xml:space="preserve">, </w:t>
      </w:r>
      <w:hyperlink r:id="rId8" w:history="1">
        <w:r w:rsidRPr="00C04DE4">
          <w:rPr>
            <w:rStyle w:val="Hyperlink"/>
            <w:rFonts w:ascii="Arial" w:hAnsi="Arial"/>
            <w:sz w:val="22"/>
            <w:lang w:val="fr-BE"/>
          </w:rPr>
          <w:t>ivanvlaenderen@chessinhealth.com</w:t>
        </w:r>
      </w:hyperlink>
      <w:r w:rsidRPr="00C04DE4">
        <w:rPr>
          <w:rFonts w:ascii="Arial" w:hAnsi="Arial" w:cs="Arial"/>
          <w:sz w:val="22"/>
          <w:szCs w:val="22"/>
          <w:lang w:val="fr-BE"/>
        </w:rPr>
        <w:t xml:space="preserve"> </w:t>
      </w:r>
      <w:r w:rsidR="00A94835">
        <w:rPr>
          <w:rFonts w:ascii="Arial" w:hAnsi="Arial" w:cs="Arial"/>
          <w:sz w:val="22"/>
          <w:szCs w:val="22"/>
          <w:lang w:val="fr-BE"/>
        </w:rPr>
        <w:t>et</w:t>
      </w:r>
      <w:r w:rsidRPr="00C04DE4">
        <w:rPr>
          <w:rFonts w:ascii="Arial" w:hAnsi="Arial" w:cs="Arial"/>
          <w:sz w:val="22"/>
          <w:szCs w:val="22"/>
          <w:lang w:val="fr-BE"/>
        </w:rPr>
        <w:t xml:space="preserve"> </w:t>
      </w:r>
      <w:hyperlink r:id="rId9" w:history="1">
        <w:r w:rsidRPr="00C04DE4">
          <w:rPr>
            <w:rStyle w:val="Hyperlink"/>
            <w:rFonts w:ascii="Arial" w:hAnsi="Arial"/>
            <w:sz w:val="22"/>
            <w:lang w:val="fr-BE"/>
          </w:rPr>
          <w:t>lvanbellinghen@chessinhealth.com</w:t>
        </w:r>
      </w:hyperlink>
      <w:r w:rsidRPr="00C04DE4">
        <w:rPr>
          <w:rFonts w:ascii="Arial" w:hAnsi="Arial" w:cs="Arial"/>
          <w:sz w:val="22"/>
          <w:szCs w:val="22"/>
          <w:lang w:val="fr-BE"/>
        </w:rPr>
        <w:t xml:space="preserve">, CHESS in </w:t>
      </w:r>
      <w:proofErr w:type="spellStart"/>
      <w:r w:rsidRPr="00C04DE4">
        <w:rPr>
          <w:rFonts w:ascii="Arial" w:hAnsi="Arial" w:cs="Arial"/>
          <w:sz w:val="22"/>
          <w:szCs w:val="22"/>
          <w:lang w:val="fr-BE"/>
        </w:rPr>
        <w:t>Health</w:t>
      </w:r>
      <w:proofErr w:type="spellEnd"/>
      <w:r w:rsidRPr="00C04DE4">
        <w:rPr>
          <w:rFonts w:ascii="Arial" w:hAnsi="Arial" w:cs="Arial"/>
          <w:sz w:val="22"/>
          <w:szCs w:val="22"/>
          <w:lang w:val="fr-BE"/>
        </w:rPr>
        <w:t xml:space="preserve">, </w:t>
      </w:r>
      <w:r w:rsidR="00837EFA" w:rsidRPr="00C04DE4">
        <w:rPr>
          <w:rFonts w:ascii="Arial" w:hAnsi="Arial" w:cs="Arial"/>
          <w:sz w:val="22"/>
          <w:szCs w:val="22"/>
          <w:lang w:val="fr-BE"/>
        </w:rPr>
        <w:t>Bonheiden</w:t>
      </w:r>
      <w:r w:rsidRPr="00C04DE4">
        <w:rPr>
          <w:rFonts w:ascii="Arial" w:hAnsi="Arial" w:cs="Arial"/>
          <w:sz w:val="22"/>
          <w:szCs w:val="22"/>
          <w:lang w:val="fr-BE"/>
        </w:rPr>
        <w:t xml:space="preserve">, </w:t>
      </w:r>
      <w:proofErr w:type="spellStart"/>
      <w:r w:rsidRPr="00C04DE4">
        <w:rPr>
          <w:rFonts w:ascii="Arial" w:hAnsi="Arial" w:cs="Arial"/>
          <w:sz w:val="22"/>
          <w:szCs w:val="22"/>
          <w:lang w:val="fr-BE"/>
        </w:rPr>
        <w:t>Belgium</w:t>
      </w:r>
      <w:proofErr w:type="spellEnd"/>
      <w:r w:rsidRPr="00C04DE4">
        <w:rPr>
          <w:rFonts w:ascii="Arial" w:hAnsi="Arial" w:cs="Arial"/>
          <w:sz w:val="22"/>
          <w:szCs w:val="22"/>
          <w:lang w:val="fr-BE"/>
        </w:rPr>
        <w:t>.</w:t>
      </w:r>
    </w:p>
    <w:p w:rsidR="0009482F" w:rsidRPr="00C04DE4" w:rsidRDefault="0009482F" w:rsidP="007A7A55">
      <w:pPr>
        <w:spacing w:after="0" w:line="360" w:lineRule="auto"/>
        <w:rPr>
          <w:rFonts w:ascii="Arial" w:hAnsi="Arial" w:cs="Arial"/>
          <w:sz w:val="22"/>
          <w:szCs w:val="22"/>
          <w:lang w:val="fr-BE"/>
        </w:rPr>
      </w:pPr>
      <w:r w:rsidRPr="00C04DE4">
        <w:rPr>
          <w:rFonts w:ascii="Arial" w:hAnsi="Arial" w:cs="Arial"/>
          <w:sz w:val="22"/>
          <w:szCs w:val="22"/>
          <w:lang w:val="fr-BE"/>
        </w:rPr>
        <w:t xml:space="preserve">(3) Dr. Nicolas Van de Velde, </w:t>
      </w:r>
      <w:hyperlink r:id="rId10" w:history="1">
        <w:r w:rsidRPr="00C04DE4">
          <w:rPr>
            <w:rStyle w:val="Hyperlink"/>
            <w:rFonts w:ascii="Arial" w:hAnsi="Arial"/>
            <w:sz w:val="22"/>
            <w:lang w:val="fr-BE"/>
          </w:rPr>
          <w:t>nicolas.x.van-de-velde@gsk.com</w:t>
        </w:r>
      </w:hyperlink>
      <w:r w:rsidRPr="00C04DE4">
        <w:rPr>
          <w:rFonts w:ascii="Arial" w:hAnsi="Arial" w:cs="Arial"/>
          <w:sz w:val="22"/>
          <w:szCs w:val="22"/>
          <w:lang w:val="fr-BE"/>
        </w:rPr>
        <w:t xml:space="preserve">, GSK Vaccines, Wavre, </w:t>
      </w:r>
      <w:proofErr w:type="spellStart"/>
      <w:r w:rsidRPr="00C04DE4">
        <w:rPr>
          <w:rFonts w:ascii="Arial" w:hAnsi="Arial" w:cs="Arial"/>
          <w:sz w:val="22"/>
          <w:szCs w:val="22"/>
          <w:lang w:val="fr-BE"/>
        </w:rPr>
        <w:t>Belgium</w:t>
      </w:r>
      <w:proofErr w:type="spellEnd"/>
      <w:r w:rsidRPr="00C04DE4">
        <w:rPr>
          <w:rFonts w:ascii="Arial" w:hAnsi="Arial" w:cs="Arial"/>
          <w:sz w:val="22"/>
          <w:szCs w:val="22"/>
          <w:lang w:val="fr-BE"/>
        </w:rPr>
        <w:t>.</w:t>
      </w:r>
    </w:p>
    <w:p w:rsidR="0009482F" w:rsidRPr="00C04DE4" w:rsidRDefault="0009482F" w:rsidP="007A7A55">
      <w:pPr>
        <w:spacing w:after="0" w:line="360" w:lineRule="auto"/>
        <w:rPr>
          <w:rFonts w:ascii="Arial" w:hAnsi="Arial" w:cs="Arial"/>
          <w:sz w:val="22"/>
          <w:szCs w:val="22"/>
          <w:vertAlign w:val="superscript"/>
          <w:lang w:val="fr-BE"/>
        </w:rPr>
      </w:pPr>
    </w:p>
    <w:p w:rsidR="00E9356C" w:rsidRPr="00C04DE4" w:rsidRDefault="00C04DE4" w:rsidP="007A7A55">
      <w:pPr>
        <w:spacing w:after="0" w:line="360" w:lineRule="auto"/>
        <w:rPr>
          <w:rFonts w:ascii="Arial" w:hAnsi="Arial" w:cs="Arial"/>
          <w:sz w:val="22"/>
          <w:szCs w:val="22"/>
          <w:lang w:val="fr-BE"/>
        </w:rPr>
      </w:pPr>
      <w:r w:rsidRPr="00C04DE4">
        <w:rPr>
          <w:rFonts w:ascii="Arial" w:hAnsi="Arial" w:cs="Arial"/>
          <w:b/>
          <w:sz w:val="22"/>
          <w:szCs w:val="22"/>
          <w:lang w:val="fr-BE"/>
        </w:rPr>
        <w:t>Présentateur/Correspondant</w:t>
      </w:r>
      <w:r w:rsidR="00E9356C" w:rsidRPr="00C04DE4">
        <w:rPr>
          <w:rFonts w:ascii="Arial" w:hAnsi="Arial" w:cs="Arial"/>
          <w:b/>
          <w:sz w:val="22"/>
          <w:szCs w:val="22"/>
          <w:lang w:val="fr-BE"/>
        </w:rPr>
        <w:t>:</w:t>
      </w:r>
      <w:r w:rsidR="00E9356C" w:rsidRPr="00C04DE4">
        <w:rPr>
          <w:rFonts w:ascii="Arial" w:hAnsi="Arial" w:cs="Arial"/>
          <w:sz w:val="22"/>
          <w:szCs w:val="22"/>
          <w:lang w:val="fr-BE"/>
        </w:rPr>
        <w:t xml:space="preserve"> </w:t>
      </w:r>
    </w:p>
    <w:p w:rsidR="008762DE" w:rsidRPr="00C04DE4" w:rsidRDefault="008762DE" w:rsidP="007A7A55">
      <w:pPr>
        <w:spacing w:after="0" w:line="360" w:lineRule="auto"/>
        <w:rPr>
          <w:rFonts w:ascii="Arial" w:hAnsi="Arial" w:cs="Arial"/>
          <w:sz w:val="22"/>
          <w:szCs w:val="22"/>
          <w:lang w:val="fr-BE"/>
        </w:rPr>
      </w:pPr>
      <w:r w:rsidRPr="00C04DE4">
        <w:rPr>
          <w:rFonts w:ascii="Arial" w:hAnsi="Arial" w:cs="Arial"/>
          <w:sz w:val="22"/>
          <w:szCs w:val="22"/>
          <w:lang w:val="fr-BE"/>
        </w:rPr>
        <w:t xml:space="preserve">Dr. Christophe </w:t>
      </w:r>
      <w:proofErr w:type="spellStart"/>
      <w:r w:rsidRPr="00C04DE4">
        <w:rPr>
          <w:rFonts w:ascii="Arial" w:hAnsi="Arial" w:cs="Arial"/>
          <w:sz w:val="22"/>
          <w:szCs w:val="22"/>
          <w:lang w:val="fr-BE"/>
        </w:rPr>
        <w:t>Sauboin</w:t>
      </w:r>
      <w:proofErr w:type="spellEnd"/>
      <w:r w:rsidRPr="00C04DE4">
        <w:rPr>
          <w:rFonts w:ascii="Arial" w:hAnsi="Arial" w:cs="Arial"/>
          <w:sz w:val="22"/>
          <w:szCs w:val="22"/>
          <w:lang w:val="fr-BE"/>
        </w:rPr>
        <w:t xml:space="preserve">, GSK Vaccines, </w:t>
      </w:r>
      <w:r w:rsidR="00267FBC" w:rsidRPr="00C04DE4">
        <w:rPr>
          <w:rFonts w:ascii="Arial" w:hAnsi="Arial" w:cs="Arial"/>
          <w:sz w:val="22"/>
          <w:szCs w:val="22"/>
          <w:lang w:val="fr-BE"/>
        </w:rPr>
        <w:t xml:space="preserve">Nairobi, Kenya, </w:t>
      </w:r>
      <w:hyperlink r:id="rId11" w:history="1">
        <w:r w:rsidRPr="00C04DE4">
          <w:rPr>
            <w:rStyle w:val="Hyperlink"/>
            <w:rFonts w:ascii="Arial" w:hAnsi="Arial" w:cs="Arial"/>
            <w:sz w:val="22"/>
            <w:szCs w:val="22"/>
            <w:lang w:val="fr-BE"/>
          </w:rPr>
          <w:t>christophe.j.sauboin@gsk.com</w:t>
        </w:r>
      </w:hyperlink>
      <w:r w:rsidRPr="00C04DE4">
        <w:rPr>
          <w:rFonts w:ascii="Arial" w:hAnsi="Arial" w:cs="Arial"/>
          <w:sz w:val="22"/>
          <w:szCs w:val="22"/>
          <w:lang w:val="fr-BE"/>
        </w:rPr>
        <w:t>, +254792629969.</w:t>
      </w:r>
    </w:p>
    <w:p w:rsidR="00E9356C" w:rsidRPr="00C04DE4" w:rsidRDefault="00E9356C" w:rsidP="00C04DE4">
      <w:pPr>
        <w:spacing w:after="0" w:line="360" w:lineRule="auto"/>
        <w:jc w:val="center"/>
        <w:rPr>
          <w:rFonts w:ascii="Arial" w:hAnsi="Arial" w:cs="Arial"/>
          <w:b/>
          <w:sz w:val="22"/>
          <w:szCs w:val="22"/>
          <w:lang w:val="fr-BE"/>
        </w:rPr>
      </w:pPr>
    </w:p>
    <w:p w:rsidR="00752176" w:rsidRPr="000C3234" w:rsidRDefault="00E279B5" w:rsidP="00752176">
      <w:pPr>
        <w:pStyle w:val="Heading2"/>
        <w:rPr>
          <w:rFonts w:ascii="Arial" w:hAnsi="Arial" w:cs="Arial"/>
          <w:lang w:val="fr-BE"/>
        </w:rPr>
      </w:pPr>
      <w:r w:rsidRPr="000C3234">
        <w:rPr>
          <w:rFonts w:ascii="Arial" w:hAnsi="Arial" w:cs="Arial"/>
          <w:lang w:val="fr-BE"/>
        </w:rPr>
        <w:t>OBJECTIF</w:t>
      </w:r>
      <w:r w:rsidR="00752176" w:rsidRPr="000C3234">
        <w:rPr>
          <w:rFonts w:ascii="Arial" w:hAnsi="Arial" w:cs="Arial"/>
          <w:lang w:val="fr-BE"/>
        </w:rPr>
        <w:t>S</w:t>
      </w:r>
    </w:p>
    <w:p w:rsidR="00913176" w:rsidRDefault="00913176" w:rsidP="00752176">
      <w:pPr>
        <w:spacing w:line="360" w:lineRule="auto"/>
        <w:rPr>
          <w:rFonts w:ascii="Arial" w:hAnsi="Arial" w:cs="Arial"/>
          <w:sz w:val="22"/>
          <w:lang w:val="fr-BE"/>
        </w:rPr>
      </w:pPr>
      <w:r w:rsidRPr="00913176">
        <w:rPr>
          <w:rFonts w:ascii="Arial" w:hAnsi="Arial" w:cs="Arial"/>
          <w:sz w:val="22"/>
          <w:lang w:val="fr-BE"/>
        </w:rPr>
        <w:t xml:space="preserve">Les résultats de l’essai de phase III du premier vaccin candidat antipaludique </w:t>
      </w:r>
      <w:r w:rsidR="002C1207">
        <w:rPr>
          <w:rFonts w:ascii="Arial" w:hAnsi="Arial" w:cs="Arial"/>
          <w:sz w:val="22"/>
          <w:lang w:val="fr-BE"/>
        </w:rPr>
        <w:t>RTS</w:t>
      </w:r>
      <w:proofErr w:type="gramStart"/>
      <w:r w:rsidR="002C1207">
        <w:rPr>
          <w:rFonts w:ascii="Arial" w:hAnsi="Arial" w:cs="Arial"/>
          <w:sz w:val="22"/>
          <w:lang w:val="fr-BE"/>
        </w:rPr>
        <w:t>,S</w:t>
      </w:r>
      <w:proofErr w:type="gramEnd"/>
      <w:r w:rsidR="002C1207">
        <w:rPr>
          <w:rFonts w:ascii="Arial" w:hAnsi="Arial" w:cs="Arial"/>
          <w:sz w:val="22"/>
          <w:lang w:val="fr-BE"/>
        </w:rPr>
        <w:t>/AS01</w:t>
      </w:r>
      <w:r w:rsidRPr="00913176">
        <w:rPr>
          <w:rFonts w:ascii="Arial" w:hAnsi="Arial" w:cs="Arial"/>
          <w:sz w:val="22"/>
          <w:lang w:val="fr-BE"/>
        </w:rPr>
        <w:t xml:space="preserve"> ont été publiés. </w:t>
      </w:r>
      <w:r w:rsidR="00537B9E">
        <w:rPr>
          <w:rFonts w:ascii="Arial" w:hAnsi="Arial" w:cs="Arial"/>
          <w:sz w:val="22"/>
          <w:lang w:val="fr-BE"/>
        </w:rPr>
        <w:t>Cette</w:t>
      </w:r>
      <w:r w:rsidRPr="00913176">
        <w:rPr>
          <w:rFonts w:ascii="Arial" w:hAnsi="Arial" w:cs="Arial"/>
          <w:sz w:val="22"/>
          <w:lang w:val="fr-BE"/>
        </w:rPr>
        <w:t xml:space="preserve"> étude vise à estimer l’impact sur la santé publique et le rapport coût-efficacité de l’introduction de </w:t>
      </w:r>
      <w:r w:rsidR="002C1207">
        <w:rPr>
          <w:rFonts w:ascii="Arial" w:hAnsi="Arial" w:cs="Arial"/>
          <w:sz w:val="22"/>
          <w:lang w:val="fr-BE"/>
        </w:rPr>
        <w:t>RTS</w:t>
      </w:r>
      <w:proofErr w:type="gramStart"/>
      <w:r w:rsidR="002C1207">
        <w:rPr>
          <w:rFonts w:ascii="Arial" w:hAnsi="Arial" w:cs="Arial"/>
          <w:sz w:val="22"/>
          <w:lang w:val="fr-BE"/>
        </w:rPr>
        <w:t>,S</w:t>
      </w:r>
      <w:proofErr w:type="gramEnd"/>
      <w:r w:rsidR="002C1207">
        <w:rPr>
          <w:rFonts w:ascii="Arial" w:hAnsi="Arial" w:cs="Arial"/>
          <w:sz w:val="22"/>
          <w:lang w:val="fr-BE"/>
        </w:rPr>
        <w:t>/AS01</w:t>
      </w:r>
      <w:r w:rsidRPr="00913176">
        <w:rPr>
          <w:rFonts w:ascii="Arial" w:hAnsi="Arial" w:cs="Arial"/>
          <w:sz w:val="22"/>
          <w:lang w:val="fr-BE"/>
        </w:rPr>
        <w:t xml:space="preserve"> pour la vaccination des enfants et des nou</w:t>
      </w:r>
      <w:r>
        <w:rPr>
          <w:rFonts w:ascii="Arial" w:hAnsi="Arial" w:cs="Arial"/>
          <w:sz w:val="22"/>
          <w:lang w:val="fr-BE"/>
        </w:rPr>
        <w:t>r</w:t>
      </w:r>
      <w:r w:rsidRPr="00913176">
        <w:rPr>
          <w:rFonts w:ascii="Arial" w:hAnsi="Arial" w:cs="Arial"/>
          <w:sz w:val="22"/>
          <w:lang w:val="fr-BE"/>
        </w:rPr>
        <w:t>rissons en plus des mesures existantes dans 43 pays d’Afrique sub-Saharienne</w:t>
      </w:r>
      <w:r w:rsidR="00E33E23">
        <w:rPr>
          <w:rFonts w:ascii="Arial" w:hAnsi="Arial" w:cs="Arial"/>
          <w:sz w:val="22"/>
          <w:lang w:val="fr-BE"/>
        </w:rPr>
        <w:t xml:space="preserve"> (ASS)</w:t>
      </w:r>
      <w:r w:rsidRPr="00913176">
        <w:rPr>
          <w:rFonts w:ascii="Arial" w:hAnsi="Arial" w:cs="Arial"/>
          <w:sz w:val="22"/>
          <w:lang w:val="fr-BE"/>
        </w:rPr>
        <w:t>.</w:t>
      </w:r>
    </w:p>
    <w:p w:rsidR="00752176" w:rsidRPr="000C3234" w:rsidRDefault="00752176" w:rsidP="00752176">
      <w:pPr>
        <w:pStyle w:val="Heading2"/>
        <w:rPr>
          <w:rFonts w:ascii="Arial" w:hAnsi="Arial" w:cs="Arial"/>
          <w:lang w:val="fr-BE"/>
        </w:rPr>
      </w:pPr>
      <w:r w:rsidRPr="000C3234">
        <w:rPr>
          <w:rFonts w:ascii="Arial" w:hAnsi="Arial" w:cs="Arial"/>
          <w:lang w:val="fr-BE"/>
        </w:rPr>
        <w:t>METHOD</w:t>
      </w:r>
      <w:r w:rsidR="00E279B5" w:rsidRPr="000C3234">
        <w:rPr>
          <w:rFonts w:ascii="Arial" w:hAnsi="Arial" w:cs="Arial"/>
          <w:lang w:val="fr-BE"/>
        </w:rPr>
        <w:t>E</w:t>
      </w:r>
      <w:r w:rsidRPr="000C3234">
        <w:rPr>
          <w:rFonts w:ascii="Arial" w:hAnsi="Arial" w:cs="Arial"/>
          <w:lang w:val="fr-BE"/>
        </w:rPr>
        <w:t>S</w:t>
      </w:r>
    </w:p>
    <w:p w:rsidR="00913176" w:rsidRDefault="00537B9E" w:rsidP="00752176">
      <w:pPr>
        <w:spacing w:line="360" w:lineRule="auto"/>
        <w:rPr>
          <w:rFonts w:ascii="Arial" w:hAnsi="Arial" w:cs="Arial"/>
          <w:sz w:val="22"/>
          <w:lang w:val="fr-BE"/>
        </w:rPr>
      </w:pPr>
      <w:r>
        <w:rPr>
          <w:rFonts w:ascii="Arial" w:hAnsi="Arial" w:cs="Arial"/>
          <w:sz w:val="22"/>
          <w:lang w:val="fr-BE"/>
        </w:rPr>
        <w:t>Un</w:t>
      </w:r>
      <w:r w:rsidR="00913176" w:rsidRPr="00913176">
        <w:rPr>
          <w:rFonts w:ascii="Arial" w:hAnsi="Arial" w:cs="Arial"/>
          <w:sz w:val="22"/>
          <w:lang w:val="fr-BE"/>
        </w:rPr>
        <w:t xml:space="preserve"> modèle Markovien stochastique de simulation des individus</w:t>
      </w:r>
      <w:r>
        <w:rPr>
          <w:rFonts w:ascii="Arial" w:hAnsi="Arial" w:cs="Arial"/>
          <w:sz w:val="22"/>
          <w:lang w:val="fr-BE"/>
        </w:rPr>
        <w:t xml:space="preserve"> est</w:t>
      </w:r>
      <w:r w:rsidR="00913176" w:rsidRPr="00913176">
        <w:rPr>
          <w:rFonts w:ascii="Arial" w:hAnsi="Arial" w:cs="Arial"/>
          <w:sz w:val="22"/>
          <w:lang w:val="fr-BE"/>
        </w:rPr>
        <w:t xml:space="preserve"> calibré avec les données des groupes contrôle et vaccin de l’essai clinique, des données publiées de répartition par âge et des taux de mortalité. La cohorte de naissance de 2017 simulée est vaccinée soit à l’âge de 6, 10, 14 semaines </w:t>
      </w:r>
      <w:r>
        <w:rPr>
          <w:rFonts w:ascii="Arial" w:hAnsi="Arial" w:cs="Arial"/>
          <w:sz w:val="22"/>
          <w:lang w:val="fr-BE"/>
        </w:rPr>
        <w:t>et</w:t>
      </w:r>
      <w:r w:rsidR="00913176" w:rsidRPr="00913176">
        <w:rPr>
          <w:rFonts w:ascii="Arial" w:hAnsi="Arial" w:cs="Arial"/>
          <w:sz w:val="22"/>
          <w:lang w:val="fr-BE"/>
        </w:rPr>
        <w:t xml:space="preserve"> 21 mois </w:t>
      </w:r>
      <w:r w:rsidR="00E33E23" w:rsidRPr="00913176">
        <w:rPr>
          <w:rFonts w:ascii="Arial" w:hAnsi="Arial" w:cs="Arial"/>
          <w:sz w:val="22"/>
          <w:lang w:val="fr-BE"/>
        </w:rPr>
        <w:t>(nou</w:t>
      </w:r>
      <w:r w:rsidR="00E33E23">
        <w:rPr>
          <w:rFonts w:ascii="Arial" w:hAnsi="Arial" w:cs="Arial"/>
          <w:sz w:val="22"/>
          <w:lang w:val="fr-BE"/>
        </w:rPr>
        <w:t>r</w:t>
      </w:r>
      <w:r w:rsidR="00E33E23" w:rsidRPr="00913176">
        <w:rPr>
          <w:rFonts w:ascii="Arial" w:hAnsi="Arial" w:cs="Arial"/>
          <w:sz w:val="22"/>
          <w:lang w:val="fr-BE"/>
        </w:rPr>
        <w:t xml:space="preserve">rissons) </w:t>
      </w:r>
      <w:r w:rsidR="00913176" w:rsidRPr="00913176">
        <w:rPr>
          <w:rFonts w:ascii="Arial" w:hAnsi="Arial" w:cs="Arial"/>
          <w:sz w:val="22"/>
          <w:lang w:val="fr-BE"/>
        </w:rPr>
        <w:t xml:space="preserve">soit à 6, 7,5, 9 mois </w:t>
      </w:r>
      <w:r>
        <w:rPr>
          <w:rFonts w:ascii="Arial" w:hAnsi="Arial" w:cs="Arial"/>
          <w:sz w:val="22"/>
          <w:lang w:val="fr-BE"/>
        </w:rPr>
        <w:t>et</w:t>
      </w:r>
      <w:r w:rsidR="00913176" w:rsidRPr="00913176">
        <w:rPr>
          <w:rFonts w:ascii="Arial" w:hAnsi="Arial" w:cs="Arial"/>
          <w:sz w:val="22"/>
          <w:lang w:val="fr-BE"/>
        </w:rPr>
        <w:t xml:space="preserve"> 27 mois</w:t>
      </w:r>
      <w:r w:rsidR="00E33E23">
        <w:rPr>
          <w:rFonts w:ascii="Arial" w:hAnsi="Arial" w:cs="Arial"/>
          <w:sz w:val="22"/>
          <w:lang w:val="fr-BE"/>
        </w:rPr>
        <w:t xml:space="preserve"> </w:t>
      </w:r>
      <w:r w:rsidR="00E33E23" w:rsidRPr="00913176">
        <w:rPr>
          <w:rFonts w:ascii="Arial" w:hAnsi="Arial" w:cs="Arial"/>
          <w:sz w:val="22"/>
          <w:lang w:val="fr-BE"/>
        </w:rPr>
        <w:t>(enfants)</w:t>
      </w:r>
      <w:r w:rsidR="00E33E23">
        <w:rPr>
          <w:rFonts w:ascii="Arial" w:hAnsi="Arial" w:cs="Arial"/>
          <w:sz w:val="22"/>
          <w:lang w:val="fr-BE"/>
        </w:rPr>
        <w:t xml:space="preserve">. </w:t>
      </w:r>
      <w:r w:rsidR="00913176" w:rsidRPr="00913176">
        <w:rPr>
          <w:rFonts w:ascii="Arial" w:hAnsi="Arial" w:cs="Arial"/>
          <w:sz w:val="22"/>
          <w:lang w:val="fr-BE"/>
        </w:rPr>
        <w:t xml:space="preserve">L’impact des séquelles et la mortalité est </w:t>
      </w:r>
      <w:r w:rsidR="00964558">
        <w:rPr>
          <w:rFonts w:ascii="Arial" w:hAnsi="Arial" w:cs="Arial"/>
          <w:sz w:val="22"/>
          <w:lang w:val="fr-BE"/>
        </w:rPr>
        <w:t>considéré</w:t>
      </w:r>
      <w:r w:rsidR="00913176" w:rsidRPr="00913176">
        <w:rPr>
          <w:rFonts w:ascii="Arial" w:hAnsi="Arial" w:cs="Arial"/>
          <w:sz w:val="22"/>
          <w:lang w:val="fr-BE"/>
        </w:rPr>
        <w:t xml:space="preserve"> </w:t>
      </w:r>
      <w:r w:rsidR="00964558">
        <w:rPr>
          <w:rFonts w:ascii="Arial" w:hAnsi="Arial" w:cs="Arial"/>
          <w:sz w:val="22"/>
          <w:lang w:val="fr-BE"/>
        </w:rPr>
        <w:t>sur</w:t>
      </w:r>
      <w:r w:rsidR="00913176" w:rsidRPr="00913176">
        <w:rPr>
          <w:rFonts w:ascii="Arial" w:hAnsi="Arial" w:cs="Arial"/>
          <w:sz w:val="22"/>
          <w:lang w:val="fr-BE"/>
        </w:rPr>
        <w:t xml:space="preserve"> </w:t>
      </w:r>
      <w:r w:rsidR="00964558">
        <w:rPr>
          <w:rFonts w:ascii="Arial" w:hAnsi="Arial" w:cs="Arial"/>
          <w:sz w:val="22"/>
          <w:lang w:val="fr-BE"/>
        </w:rPr>
        <w:t>la durée de</w:t>
      </w:r>
      <w:r w:rsidR="00913176" w:rsidRPr="00913176">
        <w:rPr>
          <w:rFonts w:ascii="Arial" w:hAnsi="Arial" w:cs="Arial"/>
          <w:sz w:val="22"/>
          <w:lang w:val="fr-BE"/>
        </w:rPr>
        <w:t xml:space="preserve"> l’espérance de vie. Les paramètres spécifiques aux pays sont la démographie, la prévalence </w:t>
      </w:r>
      <w:r w:rsidR="00E33E23">
        <w:rPr>
          <w:rFonts w:ascii="Arial" w:hAnsi="Arial" w:cs="Arial"/>
          <w:sz w:val="22"/>
          <w:lang w:val="fr-BE"/>
        </w:rPr>
        <w:t>parasitaire</w:t>
      </w:r>
      <w:r w:rsidR="00913176" w:rsidRPr="00913176">
        <w:rPr>
          <w:rFonts w:ascii="Arial" w:hAnsi="Arial" w:cs="Arial"/>
          <w:sz w:val="22"/>
          <w:lang w:val="fr-BE"/>
        </w:rPr>
        <w:t>, l’accès aux soins et la couverture vaccinale de la 3</w:t>
      </w:r>
      <w:r w:rsidR="00913176" w:rsidRPr="006E30C9">
        <w:rPr>
          <w:rFonts w:ascii="Arial" w:hAnsi="Arial" w:cs="Arial"/>
          <w:sz w:val="22"/>
          <w:vertAlign w:val="superscript"/>
          <w:lang w:val="fr-BE"/>
        </w:rPr>
        <w:t>ème</w:t>
      </w:r>
      <w:r w:rsidR="00913176" w:rsidRPr="00913176">
        <w:rPr>
          <w:rFonts w:ascii="Arial" w:hAnsi="Arial" w:cs="Arial"/>
          <w:sz w:val="22"/>
          <w:lang w:val="fr-BE"/>
        </w:rPr>
        <w:t xml:space="preserve"> dose de diphtérie-tétanos-coqueluche (couverture DTC3), avec une hypothèse de 80% de la couverture DTC3 pour la 4</w:t>
      </w:r>
      <w:r w:rsidR="00913176" w:rsidRPr="006E30C9">
        <w:rPr>
          <w:rFonts w:ascii="Arial" w:hAnsi="Arial" w:cs="Arial"/>
          <w:sz w:val="22"/>
          <w:vertAlign w:val="superscript"/>
          <w:lang w:val="fr-BE"/>
        </w:rPr>
        <w:t>ème</w:t>
      </w:r>
      <w:r w:rsidR="00913176" w:rsidRPr="00913176">
        <w:rPr>
          <w:rFonts w:ascii="Arial" w:hAnsi="Arial" w:cs="Arial"/>
          <w:sz w:val="22"/>
          <w:lang w:val="fr-BE"/>
        </w:rPr>
        <w:t xml:space="preserve"> dose de </w:t>
      </w:r>
      <w:r w:rsidR="002C1207">
        <w:rPr>
          <w:rFonts w:ascii="Arial" w:hAnsi="Arial" w:cs="Arial"/>
          <w:sz w:val="22"/>
          <w:lang w:val="fr-BE"/>
        </w:rPr>
        <w:t>RTS</w:t>
      </w:r>
      <w:proofErr w:type="gramStart"/>
      <w:r w:rsidR="002C1207">
        <w:rPr>
          <w:rFonts w:ascii="Arial" w:hAnsi="Arial" w:cs="Arial"/>
          <w:sz w:val="22"/>
          <w:lang w:val="fr-BE"/>
        </w:rPr>
        <w:t>,S</w:t>
      </w:r>
      <w:proofErr w:type="gramEnd"/>
      <w:r w:rsidR="002C1207">
        <w:rPr>
          <w:rFonts w:ascii="Arial" w:hAnsi="Arial" w:cs="Arial"/>
          <w:sz w:val="22"/>
          <w:lang w:val="fr-BE"/>
        </w:rPr>
        <w:t>/AS01</w:t>
      </w:r>
      <w:r w:rsidR="00913176" w:rsidRPr="00913176">
        <w:rPr>
          <w:rFonts w:ascii="Arial" w:hAnsi="Arial" w:cs="Arial"/>
          <w:sz w:val="22"/>
          <w:lang w:val="fr-BE"/>
        </w:rPr>
        <w:t>. La couverture vaccinale des enfants est supposée 25% plus faible que pour les nour</w:t>
      </w:r>
      <w:r w:rsidR="005810F7">
        <w:rPr>
          <w:rFonts w:ascii="Arial" w:hAnsi="Arial" w:cs="Arial"/>
          <w:sz w:val="22"/>
          <w:lang w:val="fr-BE"/>
        </w:rPr>
        <w:t>r</w:t>
      </w:r>
      <w:r w:rsidR="00913176" w:rsidRPr="00913176">
        <w:rPr>
          <w:rFonts w:ascii="Arial" w:hAnsi="Arial" w:cs="Arial"/>
          <w:sz w:val="22"/>
          <w:lang w:val="fr-BE"/>
        </w:rPr>
        <w:t xml:space="preserve">issons. Les coûts des visites ambulatoires et des hospitalisations sont repris d’une étude </w:t>
      </w:r>
      <w:r w:rsidR="00E33E23">
        <w:rPr>
          <w:rFonts w:ascii="Arial" w:hAnsi="Arial" w:cs="Arial"/>
          <w:sz w:val="22"/>
          <w:lang w:val="fr-BE"/>
        </w:rPr>
        <w:t xml:space="preserve">publiée </w:t>
      </w:r>
      <w:r w:rsidR="00913176" w:rsidRPr="00913176">
        <w:rPr>
          <w:rFonts w:ascii="Arial" w:hAnsi="Arial" w:cs="Arial"/>
          <w:sz w:val="22"/>
          <w:lang w:val="fr-BE"/>
        </w:rPr>
        <w:t xml:space="preserve">menée dans 3 pays </w:t>
      </w:r>
      <w:r w:rsidR="00913176" w:rsidRPr="00913176">
        <w:rPr>
          <w:rFonts w:ascii="Arial" w:hAnsi="Arial" w:cs="Arial"/>
          <w:sz w:val="22"/>
          <w:lang w:val="fr-BE"/>
        </w:rPr>
        <w:lastRenderedPageBreak/>
        <w:t xml:space="preserve">Africains.  L’hypothèse de prix par dose de </w:t>
      </w:r>
      <w:r w:rsidR="002C1207">
        <w:rPr>
          <w:rFonts w:ascii="Arial" w:hAnsi="Arial" w:cs="Arial"/>
          <w:sz w:val="22"/>
          <w:lang w:val="fr-BE"/>
        </w:rPr>
        <w:t>RTS</w:t>
      </w:r>
      <w:proofErr w:type="gramStart"/>
      <w:r w:rsidR="002C1207">
        <w:rPr>
          <w:rFonts w:ascii="Arial" w:hAnsi="Arial" w:cs="Arial"/>
          <w:sz w:val="22"/>
          <w:lang w:val="fr-BE"/>
        </w:rPr>
        <w:t>,S</w:t>
      </w:r>
      <w:proofErr w:type="gramEnd"/>
      <w:r w:rsidR="002C1207">
        <w:rPr>
          <w:rFonts w:ascii="Arial" w:hAnsi="Arial" w:cs="Arial"/>
          <w:sz w:val="22"/>
          <w:lang w:val="fr-BE"/>
        </w:rPr>
        <w:t>/AS01</w:t>
      </w:r>
      <w:r w:rsidR="00913176" w:rsidRPr="00913176">
        <w:rPr>
          <w:rFonts w:ascii="Arial" w:hAnsi="Arial" w:cs="Arial"/>
          <w:sz w:val="22"/>
          <w:lang w:val="fr-BE"/>
        </w:rPr>
        <w:t xml:space="preserve"> est de </w:t>
      </w:r>
      <w:r w:rsidR="004258A8">
        <w:rPr>
          <w:rFonts w:ascii="Arial" w:hAnsi="Arial" w:cs="Arial"/>
          <w:sz w:val="22"/>
          <w:lang w:val="fr-BE"/>
        </w:rPr>
        <w:t>US</w:t>
      </w:r>
      <w:r w:rsidR="00913176" w:rsidRPr="00913176">
        <w:rPr>
          <w:rFonts w:ascii="Arial" w:hAnsi="Arial" w:cs="Arial"/>
          <w:sz w:val="22"/>
          <w:lang w:val="fr-BE"/>
        </w:rPr>
        <w:t xml:space="preserve">$5 (Minimum-Maximum [Min-Max] : </w:t>
      </w:r>
      <w:r w:rsidR="004258A8">
        <w:rPr>
          <w:rFonts w:ascii="Arial" w:hAnsi="Arial" w:cs="Arial"/>
          <w:sz w:val="22"/>
          <w:lang w:val="fr-BE"/>
        </w:rPr>
        <w:t>US$</w:t>
      </w:r>
      <w:r w:rsidR="00913176" w:rsidRPr="00913176">
        <w:rPr>
          <w:rFonts w:ascii="Arial" w:hAnsi="Arial" w:cs="Arial"/>
          <w:sz w:val="22"/>
          <w:lang w:val="fr-BE"/>
        </w:rPr>
        <w:t>2-</w:t>
      </w:r>
      <w:r w:rsidR="004258A8">
        <w:rPr>
          <w:rFonts w:ascii="Arial" w:hAnsi="Arial" w:cs="Arial"/>
          <w:sz w:val="22"/>
          <w:lang w:val="fr-BE"/>
        </w:rPr>
        <w:t>US$</w:t>
      </w:r>
      <w:r w:rsidR="00913176" w:rsidRPr="00913176">
        <w:rPr>
          <w:rFonts w:ascii="Arial" w:hAnsi="Arial" w:cs="Arial"/>
          <w:sz w:val="22"/>
          <w:lang w:val="fr-BE"/>
        </w:rPr>
        <w:t xml:space="preserve">10) et les coûts d’administration sont issus d’une étude </w:t>
      </w:r>
      <w:r w:rsidR="00061A9B">
        <w:rPr>
          <w:rFonts w:ascii="Arial" w:hAnsi="Arial" w:cs="Arial"/>
          <w:sz w:val="22"/>
          <w:lang w:val="fr-BE"/>
        </w:rPr>
        <w:t xml:space="preserve">non-publiée (soumis à </w:t>
      </w:r>
      <w:proofErr w:type="spellStart"/>
      <w:r w:rsidR="00061A9B">
        <w:rPr>
          <w:rFonts w:ascii="Arial" w:hAnsi="Arial" w:cs="Arial"/>
          <w:sz w:val="22"/>
          <w:lang w:val="fr-BE"/>
        </w:rPr>
        <w:t>AfHEA</w:t>
      </w:r>
      <w:proofErr w:type="spellEnd"/>
      <w:r w:rsidR="00061A9B">
        <w:rPr>
          <w:rFonts w:ascii="Arial" w:hAnsi="Arial" w:cs="Arial"/>
          <w:sz w:val="22"/>
          <w:lang w:val="fr-BE"/>
        </w:rPr>
        <w:t xml:space="preserve"> 2016) </w:t>
      </w:r>
      <w:r w:rsidR="00913176" w:rsidRPr="00913176">
        <w:rPr>
          <w:rFonts w:ascii="Arial" w:hAnsi="Arial" w:cs="Arial"/>
          <w:sz w:val="22"/>
          <w:lang w:val="fr-BE"/>
        </w:rPr>
        <w:t>menée dans 5 pays d’Afrique. Les coûts sont escomptés à 3%</w:t>
      </w:r>
      <w:r w:rsidR="00061A9B">
        <w:rPr>
          <w:rFonts w:ascii="Arial" w:hAnsi="Arial" w:cs="Arial"/>
          <w:sz w:val="22"/>
          <w:lang w:val="fr-BE"/>
        </w:rPr>
        <w:t xml:space="preserve"> et les DALYS ne sont pas escomptés</w:t>
      </w:r>
      <w:r w:rsidR="00913176" w:rsidRPr="00913176">
        <w:rPr>
          <w:rFonts w:ascii="Arial" w:hAnsi="Arial" w:cs="Arial"/>
          <w:sz w:val="22"/>
          <w:lang w:val="fr-BE"/>
        </w:rPr>
        <w:t>.</w:t>
      </w:r>
    </w:p>
    <w:p w:rsidR="00752176" w:rsidRPr="000C3234" w:rsidRDefault="00752176" w:rsidP="00752176">
      <w:pPr>
        <w:pStyle w:val="Heading2"/>
        <w:rPr>
          <w:rFonts w:ascii="Arial" w:hAnsi="Arial" w:cs="Arial"/>
          <w:lang w:val="fr-BE"/>
        </w:rPr>
      </w:pPr>
      <w:r w:rsidRPr="000C3234">
        <w:rPr>
          <w:rFonts w:ascii="Arial" w:hAnsi="Arial" w:cs="Arial"/>
          <w:lang w:val="fr-BE"/>
        </w:rPr>
        <w:t>RESULT</w:t>
      </w:r>
      <w:r w:rsidR="00E279B5" w:rsidRPr="000C3234">
        <w:rPr>
          <w:rFonts w:ascii="Arial" w:hAnsi="Arial" w:cs="Arial"/>
          <w:lang w:val="fr-BE"/>
        </w:rPr>
        <w:t>AT</w:t>
      </w:r>
      <w:r w:rsidRPr="000C3234">
        <w:rPr>
          <w:rFonts w:ascii="Arial" w:hAnsi="Arial" w:cs="Arial"/>
          <w:lang w:val="fr-BE"/>
        </w:rPr>
        <w:t>S</w:t>
      </w:r>
    </w:p>
    <w:p w:rsidR="00752176" w:rsidRPr="006551FE" w:rsidRDefault="00913176" w:rsidP="00752176">
      <w:pPr>
        <w:spacing w:line="360" w:lineRule="auto"/>
        <w:rPr>
          <w:rFonts w:ascii="Arial" w:hAnsi="Arial" w:cs="Arial"/>
          <w:sz w:val="22"/>
          <w:lang w:val="fr-BE"/>
        </w:rPr>
      </w:pPr>
      <w:r w:rsidRPr="00913176">
        <w:rPr>
          <w:rFonts w:ascii="Arial" w:hAnsi="Arial" w:cs="Arial"/>
          <w:sz w:val="22"/>
          <w:lang w:val="fr-BE"/>
        </w:rPr>
        <w:t xml:space="preserve">Dans la cohorte </w:t>
      </w:r>
      <w:r w:rsidR="00537B9E">
        <w:rPr>
          <w:rFonts w:ascii="Arial" w:hAnsi="Arial" w:cs="Arial"/>
          <w:sz w:val="22"/>
          <w:lang w:val="fr-BE"/>
        </w:rPr>
        <w:t>de 36,5 millions nouveau-nés</w:t>
      </w:r>
      <w:r w:rsidR="0081736B" w:rsidRPr="0081736B">
        <w:rPr>
          <w:rFonts w:ascii="Arial" w:hAnsi="Arial" w:cs="Arial"/>
          <w:sz w:val="22"/>
          <w:lang w:val="fr-BE"/>
        </w:rPr>
        <w:t xml:space="preserve"> </w:t>
      </w:r>
      <w:r w:rsidR="0081736B">
        <w:rPr>
          <w:rFonts w:ascii="Arial" w:hAnsi="Arial" w:cs="Arial"/>
          <w:sz w:val="22"/>
          <w:lang w:val="fr-BE"/>
        </w:rPr>
        <w:t>en</w:t>
      </w:r>
      <w:r w:rsidR="0081736B" w:rsidRPr="00913176">
        <w:rPr>
          <w:rFonts w:ascii="Arial" w:hAnsi="Arial" w:cs="Arial"/>
          <w:sz w:val="22"/>
          <w:lang w:val="fr-BE"/>
        </w:rPr>
        <w:t xml:space="preserve"> 2017</w:t>
      </w:r>
      <w:r w:rsidR="00537B9E">
        <w:rPr>
          <w:rFonts w:ascii="Arial" w:hAnsi="Arial" w:cs="Arial"/>
          <w:sz w:val="22"/>
          <w:lang w:val="fr-BE"/>
        </w:rPr>
        <w:t>, la vaccination de 19 millions d’</w:t>
      </w:r>
      <w:r w:rsidRPr="00913176">
        <w:rPr>
          <w:rFonts w:ascii="Arial" w:hAnsi="Arial" w:cs="Arial"/>
          <w:sz w:val="22"/>
          <w:lang w:val="fr-BE"/>
        </w:rPr>
        <w:t xml:space="preserve">enfants avec </w:t>
      </w:r>
      <w:r w:rsidR="002C1207">
        <w:rPr>
          <w:rFonts w:ascii="Arial" w:hAnsi="Arial" w:cs="Arial"/>
          <w:sz w:val="22"/>
          <w:lang w:val="fr-BE"/>
        </w:rPr>
        <w:t>RTS</w:t>
      </w:r>
      <w:proofErr w:type="gramStart"/>
      <w:r w:rsidR="002C1207">
        <w:rPr>
          <w:rFonts w:ascii="Arial" w:hAnsi="Arial" w:cs="Arial"/>
          <w:sz w:val="22"/>
          <w:lang w:val="fr-BE"/>
        </w:rPr>
        <w:t>,S</w:t>
      </w:r>
      <w:proofErr w:type="gramEnd"/>
      <w:r w:rsidR="002C1207">
        <w:rPr>
          <w:rFonts w:ascii="Arial" w:hAnsi="Arial" w:cs="Arial"/>
          <w:sz w:val="22"/>
          <w:lang w:val="fr-BE"/>
        </w:rPr>
        <w:t>/AS01</w:t>
      </w:r>
      <w:r w:rsidRPr="00913176">
        <w:rPr>
          <w:rFonts w:ascii="Arial" w:hAnsi="Arial" w:cs="Arial"/>
          <w:sz w:val="22"/>
          <w:lang w:val="fr-BE"/>
        </w:rPr>
        <w:t xml:space="preserve"> mènerait à une réduction du nombre de cas de malaria et de décès estimée à 13.3 millions </w:t>
      </w:r>
      <w:r w:rsidRPr="006551FE">
        <w:rPr>
          <w:rFonts w:ascii="Arial" w:hAnsi="Arial" w:cs="Arial"/>
          <w:sz w:val="22"/>
          <w:lang w:val="fr-BE"/>
        </w:rPr>
        <w:t>(</w:t>
      </w:r>
      <w:r>
        <w:rPr>
          <w:rFonts w:ascii="Arial" w:hAnsi="Arial" w:cs="Arial"/>
          <w:sz w:val="22"/>
          <w:lang w:val="fr-BE"/>
        </w:rPr>
        <w:t xml:space="preserve">intervalle de confiance (IC) à </w:t>
      </w:r>
      <w:r w:rsidRPr="006551FE">
        <w:rPr>
          <w:rFonts w:ascii="Arial" w:hAnsi="Arial" w:cs="Arial"/>
          <w:sz w:val="22"/>
          <w:lang w:val="fr-BE"/>
        </w:rPr>
        <w:t>95%</w:t>
      </w:r>
      <w:r w:rsidRPr="000C3234">
        <w:rPr>
          <w:rFonts w:ascii="Arial" w:hAnsi="Arial" w:cs="Arial"/>
          <w:sz w:val="22"/>
          <w:lang w:val="fr-BE"/>
        </w:rPr>
        <w:t>: 11</w:t>
      </w:r>
      <w:r>
        <w:rPr>
          <w:rFonts w:ascii="Arial" w:hAnsi="Arial" w:cs="Arial"/>
          <w:sz w:val="22"/>
          <w:lang w:val="fr-BE"/>
        </w:rPr>
        <w:t>,</w:t>
      </w:r>
      <w:r w:rsidRPr="000C3234">
        <w:rPr>
          <w:rFonts w:ascii="Arial" w:hAnsi="Arial" w:cs="Arial"/>
          <w:sz w:val="22"/>
          <w:lang w:val="fr-BE"/>
        </w:rPr>
        <w:t>6-15</w:t>
      </w:r>
      <w:r>
        <w:rPr>
          <w:rFonts w:ascii="Arial" w:hAnsi="Arial" w:cs="Arial"/>
          <w:sz w:val="22"/>
          <w:lang w:val="fr-BE"/>
        </w:rPr>
        <w:t>,</w:t>
      </w:r>
      <w:r w:rsidRPr="006551FE">
        <w:rPr>
          <w:rFonts w:ascii="Arial" w:hAnsi="Arial" w:cs="Arial"/>
          <w:sz w:val="22"/>
          <w:lang w:val="fr-BE"/>
        </w:rPr>
        <w:t xml:space="preserve">2) </w:t>
      </w:r>
      <w:r>
        <w:rPr>
          <w:rFonts w:ascii="Arial" w:hAnsi="Arial" w:cs="Arial"/>
          <w:sz w:val="22"/>
          <w:lang w:val="fr-BE"/>
        </w:rPr>
        <w:t xml:space="preserve"> et 68.000 (IC</w:t>
      </w:r>
      <w:r w:rsidRPr="00913176">
        <w:rPr>
          <w:rFonts w:ascii="Arial" w:hAnsi="Arial" w:cs="Arial"/>
          <w:sz w:val="22"/>
          <w:lang w:val="fr-BE"/>
        </w:rPr>
        <w:t xml:space="preserve"> 95%: 38.000-100.000)</w:t>
      </w:r>
      <w:r w:rsidR="00537B9E">
        <w:rPr>
          <w:rFonts w:ascii="Arial" w:hAnsi="Arial" w:cs="Arial"/>
          <w:sz w:val="22"/>
          <w:lang w:val="fr-BE"/>
        </w:rPr>
        <w:t xml:space="preserve"> sur une période de 15 ans</w:t>
      </w:r>
      <w:r w:rsidRPr="00913176">
        <w:rPr>
          <w:rFonts w:ascii="Arial" w:hAnsi="Arial" w:cs="Arial"/>
          <w:sz w:val="22"/>
          <w:lang w:val="fr-BE"/>
        </w:rPr>
        <w:t xml:space="preserve">. Le ratio de coût-efficacité incrémental (RCEI) en </w:t>
      </w:r>
      <w:r w:rsidR="004258A8">
        <w:rPr>
          <w:rFonts w:ascii="Arial" w:hAnsi="Arial" w:cs="Arial"/>
          <w:sz w:val="22"/>
          <w:lang w:val="fr-BE"/>
        </w:rPr>
        <w:t>US</w:t>
      </w:r>
      <w:r w:rsidRPr="00913176">
        <w:rPr>
          <w:rFonts w:ascii="Arial" w:hAnsi="Arial" w:cs="Arial"/>
          <w:sz w:val="22"/>
          <w:lang w:val="fr-BE"/>
        </w:rPr>
        <w:t>$</w:t>
      </w:r>
      <w:r w:rsidR="004258A8">
        <w:rPr>
          <w:rFonts w:ascii="Arial" w:hAnsi="Arial" w:cs="Arial"/>
          <w:sz w:val="22"/>
          <w:lang w:val="fr-BE"/>
        </w:rPr>
        <w:t>/</w:t>
      </w:r>
      <w:r w:rsidRPr="00913176">
        <w:rPr>
          <w:rFonts w:ascii="Arial" w:hAnsi="Arial" w:cs="Arial"/>
          <w:sz w:val="22"/>
          <w:lang w:val="fr-BE"/>
        </w:rPr>
        <w:t xml:space="preserve">DALY évité est estimé à 122 </w:t>
      </w:r>
      <w:r>
        <w:rPr>
          <w:rFonts w:ascii="Arial" w:hAnsi="Arial" w:cs="Arial"/>
          <w:sz w:val="22"/>
          <w:lang w:val="fr-BE"/>
        </w:rPr>
        <w:t>(</w:t>
      </w:r>
      <w:r w:rsidR="004258A8">
        <w:rPr>
          <w:rFonts w:ascii="Arial" w:hAnsi="Arial" w:cs="Arial"/>
          <w:sz w:val="22"/>
          <w:lang w:val="fr-BE"/>
        </w:rPr>
        <w:t>Min-Max</w:t>
      </w:r>
      <w:r>
        <w:rPr>
          <w:rFonts w:ascii="Arial" w:hAnsi="Arial" w:cs="Arial"/>
          <w:sz w:val="22"/>
          <w:lang w:val="fr-BE"/>
        </w:rPr>
        <w:t xml:space="preserve"> : </w:t>
      </w:r>
      <w:r w:rsidRPr="006551FE">
        <w:rPr>
          <w:rFonts w:ascii="Arial" w:hAnsi="Arial" w:cs="Arial"/>
          <w:sz w:val="22"/>
          <w:lang w:val="fr-BE"/>
        </w:rPr>
        <w:t>67-218</w:t>
      </w:r>
      <w:r>
        <w:rPr>
          <w:rFonts w:ascii="Arial" w:hAnsi="Arial" w:cs="Arial"/>
          <w:sz w:val="22"/>
          <w:lang w:val="fr-BE"/>
        </w:rPr>
        <w:t>)</w:t>
      </w:r>
      <w:r w:rsidRPr="00913176">
        <w:rPr>
          <w:rFonts w:ascii="Arial" w:hAnsi="Arial" w:cs="Arial"/>
          <w:sz w:val="22"/>
          <w:lang w:val="fr-BE"/>
        </w:rPr>
        <w:t>. Lorsque les nou</w:t>
      </w:r>
      <w:r w:rsidR="004258A8">
        <w:rPr>
          <w:rFonts w:ascii="Arial" w:hAnsi="Arial" w:cs="Arial"/>
          <w:sz w:val="22"/>
          <w:lang w:val="fr-BE"/>
        </w:rPr>
        <w:t>r</w:t>
      </w:r>
      <w:r w:rsidRPr="00913176">
        <w:rPr>
          <w:rFonts w:ascii="Arial" w:hAnsi="Arial" w:cs="Arial"/>
          <w:sz w:val="22"/>
          <w:lang w:val="fr-BE"/>
        </w:rPr>
        <w:t>rissons sont vacciné</w:t>
      </w:r>
      <w:r w:rsidR="0081736B">
        <w:rPr>
          <w:rFonts w:ascii="Arial" w:hAnsi="Arial" w:cs="Arial"/>
          <w:sz w:val="22"/>
          <w:lang w:val="fr-BE"/>
        </w:rPr>
        <w:t>s</w:t>
      </w:r>
      <w:r w:rsidRPr="00913176">
        <w:rPr>
          <w:rFonts w:ascii="Arial" w:hAnsi="Arial" w:cs="Arial"/>
          <w:sz w:val="22"/>
          <w:lang w:val="fr-BE"/>
        </w:rPr>
        <w:t>, la réduction du nombre de cas de malaria et de décès</w:t>
      </w:r>
      <w:r>
        <w:rPr>
          <w:rFonts w:ascii="Arial" w:hAnsi="Arial" w:cs="Arial"/>
          <w:sz w:val="22"/>
          <w:lang w:val="fr-BE"/>
        </w:rPr>
        <w:t xml:space="preserve"> est estimée à 11</w:t>
      </w:r>
      <w:r w:rsidR="005810F7">
        <w:rPr>
          <w:rFonts w:ascii="Arial" w:hAnsi="Arial" w:cs="Arial"/>
          <w:sz w:val="22"/>
          <w:lang w:val="fr-BE"/>
        </w:rPr>
        <w:t>,</w:t>
      </w:r>
      <w:r>
        <w:rPr>
          <w:rFonts w:ascii="Arial" w:hAnsi="Arial" w:cs="Arial"/>
          <w:sz w:val="22"/>
          <w:lang w:val="fr-BE"/>
        </w:rPr>
        <w:t>3 millions (IC</w:t>
      </w:r>
      <w:r w:rsidRPr="00913176">
        <w:rPr>
          <w:rFonts w:ascii="Arial" w:hAnsi="Arial" w:cs="Arial"/>
          <w:sz w:val="22"/>
          <w:lang w:val="fr-BE"/>
        </w:rPr>
        <w:t xml:space="preserve"> 95% 8</w:t>
      </w:r>
      <w:r w:rsidR="005810F7">
        <w:rPr>
          <w:rFonts w:ascii="Arial" w:hAnsi="Arial" w:cs="Arial"/>
          <w:sz w:val="22"/>
          <w:lang w:val="fr-BE"/>
        </w:rPr>
        <w:t>,</w:t>
      </w:r>
      <w:r w:rsidRPr="00913176">
        <w:rPr>
          <w:rFonts w:ascii="Arial" w:hAnsi="Arial" w:cs="Arial"/>
          <w:sz w:val="22"/>
          <w:lang w:val="fr-BE"/>
        </w:rPr>
        <w:t>9-13</w:t>
      </w:r>
      <w:r w:rsidR="005810F7">
        <w:rPr>
          <w:rFonts w:ascii="Arial" w:hAnsi="Arial" w:cs="Arial"/>
          <w:sz w:val="22"/>
          <w:lang w:val="fr-BE"/>
        </w:rPr>
        <w:t>,</w:t>
      </w:r>
      <w:r w:rsidRPr="00913176">
        <w:rPr>
          <w:rFonts w:ascii="Arial" w:hAnsi="Arial" w:cs="Arial"/>
          <w:sz w:val="22"/>
          <w:lang w:val="fr-BE"/>
        </w:rPr>
        <w:t>5) et 58.000 (</w:t>
      </w:r>
      <w:r>
        <w:rPr>
          <w:rFonts w:ascii="Arial" w:hAnsi="Arial" w:cs="Arial"/>
          <w:sz w:val="22"/>
          <w:lang w:val="fr-BE"/>
        </w:rPr>
        <w:t>IC</w:t>
      </w:r>
      <w:r w:rsidRPr="00913176">
        <w:rPr>
          <w:rFonts w:ascii="Arial" w:hAnsi="Arial" w:cs="Arial"/>
          <w:sz w:val="22"/>
          <w:lang w:val="fr-BE"/>
        </w:rPr>
        <w:t xml:space="preserve"> 95% : 14-97)</w:t>
      </w:r>
      <w:r w:rsidR="0081736B">
        <w:rPr>
          <w:rFonts w:ascii="Arial" w:hAnsi="Arial" w:cs="Arial"/>
          <w:sz w:val="22"/>
          <w:lang w:val="fr-BE"/>
        </w:rPr>
        <w:t xml:space="preserve"> </w:t>
      </w:r>
      <w:r w:rsidRPr="00913176">
        <w:rPr>
          <w:rFonts w:ascii="Arial" w:hAnsi="Arial" w:cs="Arial"/>
          <w:sz w:val="22"/>
          <w:lang w:val="fr-BE"/>
        </w:rPr>
        <w:t>avec un RCEI estimé à 196</w:t>
      </w:r>
      <w:r w:rsidR="004258A8">
        <w:rPr>
          <w:rFonts w:ascii="Arial" w:hAnsi="Arial" w:cs="Arial"/>
          <w:sz w:val="22"/>
          <w:lang w:val="fr-BE"/>
        </w:rPr>
        <w:t>US</w:t>
      </w:r>
      <w:r w:rsidRPr="00913176">
        <w:rPr>
          <w:rFonts w:ascii="Arial" w:hAnsi="Arial" w:cs="Arial"/>
          <w:sz w:val="22"/>
          <w:lang w:val="fr-BE"/>
        </w:rPr>
        <w:t xml:space="preserve">$/DALY évité </w:t>
      </w:r>
      <w:r w:rsidR="004258A8">
        <w:rPr>
          <w:rFonts w:ascii="Arial" w:hAnsi="Arial" w:cs="Arial"/>
          <w:sz w:val="22"/>
          <w:lang w:val="fr-BE"/>
        </w:rPr>
        <w:t>(Min-Max</w:t>
      </w:r>
      <w:r>
        <w:rPr>
          <w:rFonts w:ascii="Arial" w:hAnsi="Arial" w:cs="Arial"/>
          <w:sz w:val="22"/>
          <w:lang w:val="fr-BE"/>
        </w:rPr>
        <w:t> :</w:t>
      </w:r>
      <w:r w:rsidRPr="006551FE">
        <w:rPr>
          <w:rFonts w:ascii="Arial" w:hAnsi="Arial" w:cs="Arial"/>
          <w:sz w:val="22"/>
          <w:lang w:val="fr-BE"/>
        </w:rPr>
        <w:t xml:space="preserve"> 107-352)</w:t>
      </w:r>
      <w:r w:rsidRPr="00913176">
        <w:rPr>
          <w:rFonts w:ascii="Arial" w:hAnsi="Arial" w:cs="Arial"/>
          <w:sz w:val="22"/>
          <w:lang w:val="fr-BE"/>
        </w:rPr>
        <w:t>.</w:t>
      </w:r>
    </w:p>
    <w:p w:rsidR="00752176" w:rsidRPr="001B732A" w:rsidRDefault="00752176" w:rsidP="00752176">
      <w:pPr>
        <w:pStyle w:val="Heading2"/>
        <w:rPr>
          <w:rFonts w:ascii="Arial" w:hAnsi="Arial" w:cs="Arial"/>
          <w:lang w:val="fr-BE"/>
        </w:rPr>
      </w:pPr>
      <w:r w:rsidRPr="001B732A">
        <w:rPr>
          <w:rFonts w:ascii="Arial" w:hAnsi="Arial" w:cs="Arial"/>
          <w:lang w:val="fr-BE"/>
        </w:rPr>
        <w:t>CONCLUSIONS</w:t>
      </w:r>
    </w:p>
    <w:p w:rsidR="00752176" w:rsidRPr="00C04DE4" w:rsidRDefault="004258A8" w:rsidP="00C04DE4">
      <w:pPr>
        <w:pStyle w:val="Heading2"/>
        <w:rPr>
          <w:rFonts w:ascii="Arial" w:hAnsi="Arial" w:cs="Arial"/>
          <w:b w:val="0"/>
          <w:sz w:val="22"/>
          <w:lang w:val="fr-BE"/>
        </w:rPr>
      </w:pPr>
      <w:r w:rsidRPr="004258A8">
        <w:rPr>
          <w:rFonts w:ascii="Arial" w:hAnsi="Arial" w:cs="Arial"/>
          <w:b w:val="0"/>
          <w:sz w:val="22"/>
          <w:lang w:val="fr-BE"/>
        </w:rPr>
        <w:t xml:space="preserve">L’introduction de </w:t>
      </w:r>
      <w:r w:rsidR="002C1207">
        <w:rPr>
          <w:rFonts w:ascii="Arial" w:hAnsi="Arial" w:cs="Arial"/>
          <w:b w:val="0"/>
          <w:sz w:val="22"/>
          <w:lang w:val="fr-BE"/>
        </w:rPr>
        <w:t>RTS</w:t>
      </w:r>
      <w:proofErr w:type="gramStart"/>
      <w:r w:rsidR="002C1207">
        <w:rPr>
          <w:rFonts w:ascii="Arial" w:hAnsi="Arial" w:cs="Arial"/>
          <w:b w:val="0"/>
          <w:sz w:val="22"/>
          <w:lang w:val="fr-BE"/>
        </w:rPr>
        <w:t>,S</w:t>
      </w:r>
      <w:proofErr w:type="gramEnd"/>
      <w:r w:rsidR="002C1207">
        <w:rPr>
          <w:rFonts w:ascii="Arial" w:hAnsi="Arial" w:cs="Arial"/>
          <w:b w:val="0"/>
          <w:sz w:val="22"/>
          <w:lang w:val="fr-BE"/>
        </w:rPr>
        <w:t>/AS01</w:t>
      </w:r>
      <w:r w:rsidRPr="004258A8">
        <w:rPr>
          <w:rFonts w:ascii="Arial" w:hAnsi="Arial" w:cs="Arial"/>
          <w:b w:val="0"/>
          <w:sz w:val="22"/>
          <w:lang w:val="fr-BE"/>
        </w:rPr>
        <w:t xml:space="preserve"> en plus des mesures existantes </w:t>
      </w:r>
      <w:r w:rsidR="0081736B">
        <w:rPr>
          <w:rFonts w:ascii="Arial" w:hAnsi="Arial" w:cs="Arial"/>
          <w:b w:val="0"/>
          <w:sz w:val="22"/>
          <w:lang w:val="fr-BE"/>
        </w:rPr>
        <w:t>produirait</w:t>
      </w:r>
      <w:r w:rsidRPr="004258A8">
        <w:rPr>
          <w:rFonts w:ascii="Arial" w:hAnsi="Arial" w:cs="Arial"/>
          <w:b w:val="0"/>
          <w:sz w:val="22"/>
          <w:lang w:val="fr-BE"/>
        </w:rPr>
        <w:t xml:space="preserve"> un impact substantiel sur la santé publique. Les deux calendriers de vaccination sont susceptibles d’être hautement coût-efficaces selon les critères </w:t>
      </w:r>
      <w:r w:rsidR="00537B9E">
        <w:rPr>
          <w:rFonts w:ascii="Arial" w:hAnsi="Arial" w:cs="Arial"/>
          <w:b w:val="0"/>
          <w:sz w:val="22"/>
          <w:lang w:val="fr-BE"/>
        </w:rPr>
        <w:t>de</w:t>
      </w:r>
      <w:r w:rsidRPr="004258A8">
        <w:rPr>
          <w:rFonts w:ascii="Arial" w:hAnsi="Arial" w:cs="Arial"/>
          <w:b w:val="0"/>
          <w:sz w:val="22"/>
          <w:lang w:val="fr-BE"/>
        </w:rPr>
        <w:t xml:space="preserve"> </w:t>
      </w:r>
      <w:r w:rsidRPr="007A2C17">
        <w:rPr>
          <w:rFonts w:ascii="Arial" w:hAnsi="Arial" w:cs="Arial"/>
          <w:b w:val="0"/>
          <w:sz w:val="22"/>
          <w:lang w:val="fr-BE"/>
        </w:rPr>
        <w:t>l’</w:t>
      </w:r>
      <w:r>
        <w:rPr>
          <w:rFonts w:ascii="Arial" w:hAnsi="Arial" w:cs="Arial"/>
          <w:b w:val="0"/>
          <w:sz w:val="22"/>
          <w:lang w:val="fr-BE"/>
        </w:rPr>
        <w:t>O</w:t>
      </w:r>
      <w:r w:rsidRPr="007A2C17">
        <w:rPr>
          <w:rFonts w:ascii="Arial" w:hAnsi="Arial" w:cs="Arial"/>
          <w:b w:val="0"/>
          <w:sz w:val="22"/>
          <w:lang w:val="fr-BE"/>
        </w:rPr>
        <w:t xml:space="preserve">rganisation </w:t>
      </w:r>
      <w:r>
        <w:rPr>
          <w:rFonts w:ascii="Arial" w:hAnsi="Arial" w:cs="Arial"/>
          <w:b w:val="0"/>
          <w:sz w:val="22"/>
          <w:lang w:val="fr-BE"/>
        </w:rPr>
        <w:t>M</w:t>
      </w:r>
      <w:r w:rsidRPr="007A2C17">
        <w:rPr>
          <w:rFonts w:ascii="Arial" w:hAnsi="Arial" w:cs="Arial"/>
          <w:b w:val="0"/>
          <w:sz w:val="22"/>
          <w:lang w:val="fr-BE"/>
        </w:rPr>
        <w:t xml:space="preserve">ondiale de la </w:t>
      </w:r>
      <w:r>
        <w:rPr>
          <w:rFonts w:ascii="Arial" w:hAnsi="Arial" w:cs="Arial"/>
          <w:b w:val="0"/>
          <w:sz w:val="22"/>
          <w:lang w:val="fr-BE"/>
        </w:rPr>
        <w:t>S</w:t>
      </w:r>
      <w:r w:rsidRPr="007A2C17">
        <w:rPr>
          <w:rFonts w:ascii="Arial" w:hAnsi="Arial" w:cs="Arial"/>
          <w:b w:val="0"/>
          <w:sz w:val="22"/>
          <w:lang w:val="fr-BE"/>
        </w:rPr>
        <w:t>anté</w:t>
      </w:r>
      <w:r w:rsidRPr="004258A8">
        <w:rPr>
          <w:rFonts w:ascii="Arial" w:hAnsi="Arial" w:cs="Arial"/>
          <w:b w:val="0"/>
          <w:sz w:val="22"/>
          <w:lang w:val="fr-BE"/>
        </w:rPr>
        <w:t>.</w:t>
      </w:r>
    </w:p>
    <w:sectPr w:rsidR="00752176" w:rsidRPr="00C04DE4" w:rsidSect="002C2302">
      <w:pgSz w:w="12240" w:h="15840"/>
      <w:pgMar w:top="956" w:right="1440" w:bottom="1584" w:left="1440" w:header="14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3D6" w:rsidRDefault="00B063D6" w:rsidP="004E0B3E">
      <w:pPr>
        <w:spacing w:after="0"/>
      </w:pPr>
      <w:r>
        <w:separator/>
      </w:r>
    </w:p>
    <w:p w:rsidR="00B063D6" w:rsidRDefault="00B063D6"/>
  </w:endnote>
  <w:endnote w:type="continuationSeparator" w:id="0">
    <w:p w:rsidR="00B063D6" w:rsidRDefault="00B063D6" w:rsidP="004E0B3E">
      <w:pPr>
        <w:spacing w:after="0"/>
      </w:pPr>
      <w:r>
        <w:continuationSeparator/>
      </w:r>
    </w:p>
    <w:p w:rsidR="00B063D6" w:rsidRDefault="00B063D6"/>
  </w:endnote>
  <w:endnote w:type="continuationNotice" w:id="1">
    <w:p w:rsidR="00B063D6" w:rsidRDefault="00B063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3D6" w:rsidRDefault="00B063D6" w:rsidP="004E0B3E">
      <w:pPr>
        <w:spacing w:after="0"/>
      </w:pPr>
      <w:r>
        <w:separator/>
      </w:r>
    </w:p>
    <w:p w:rsidR="00B063D6" w:rsidRDefault="00B063D6"/>
  </w:footnote>
  <w:footnote w:type="continuationSeparator" w:id="0">
    <w:p w:rsidR="00B063D6" w:rsidRDefault="00B063D6" w:rsidP="004E0B3E">
      <w:pPr>
        <w:spacing w:after="0"/>
      </w:pPr>
      <w:r>
        <w:continuationSeparator/>
      </w:r>
    </w:p>
    <w:p w:rsidR="00B063D6" w:rsidRDefault="00B063D6"/>
  </w:footnote>
  <w:footnote w:type="continuationNotice" w:id="1">
    <w:p w:rsidR="00B063D6" w:rsidRDefault="00B063D6">
      <w:pPr>
        <w:spacing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3E"/>
    <w:rsid w:val="000152A6"/>
    <w:rsid w:val="0002532E"/>
    <w:rsid w:val="00057135"/>
    <w:rsid w:val="00061A9B"/>
    <w:rsid w:val="00077A81"/>
    <w:rsid w:val="00082B58"/>
    <w:rsid w:val="0009482F"/>
    <w:rsid w:val="000C3234"/>
    <w:rsid w:val="00122512"/>
    <w:rsid w:val="00140562"/>
    <w:rsid w:val="00172730"/>
    <w:rsid w:val="001B732A"/>
    <w:rsid w:val="001E4CB1"/>
    <w:rsid w:val="002043F0"/>
    <w:rsid w:val="002068F2"/>
    <w:rsid w:val="00232EB5"/>
    <w:rsid w:val="00251BBC"/>
    <w:rsid w:val="002545C5"/>
    <w:rsid w:val="002558FF"/>
    <w:rsid w:val="0025746B"/>
    <w:rsid w:val="00267FBC"/>
    <w:rsid w:val="00277374"/>
    <w:rsid w:val="00296271"/>
    <w:rsid w:val="002C1207"/>
    <w:rsid w:val="002C2302"/>
    <w:rsid w:val="002E15B1"/>
    <w:rsid w:val="0032240B"/>
    <w:rsid w:val="003238A6"/>
    <w:rsid w:val="00381CC1"/>
    <w:rsid w:val="003A6F30"/>
    <w:rsid w:val="003B335C"/>
    <w:rsid w:val="003B4FD5"/>
    <w:rsid w:val="003C30BA"/>
    <w:rsid w:val="00401706"/>
    <w:rsid w:val="004258A8"/>
    <w:rsid w:val="00427B9B"/>
    <w:rsid w:val="00464A0F"/>
    <w:rsid w:val="00467972"/>
    <w:rsid w:val="004727E7"/>
    <w:rsid w:val="00474C9D"/>
    <w:rsid w:val="00486D2F"/>
    <w:rsid w:val="004E0B3E"/>
    <w:rsid w:val="004E0E90"/>
    <w:rsid w:val="005101F0"/>
    <w:rsid w:val="00535CC1"/>
    <w:rsid w:val="00537B9E"/>
    <w:rsid w:val="005414C6"/>
    <w:rsid w:val="0055780E"/>
    <w:rsid w:val="005752C2"/>
    <w:rsid w:val="005772D7"/>
    <w:rsid w:val="005810F7"/>
    <w:rsid w:val="005D0584"/>
    <w:rsid w:val="005D6763"/>
    <w:rsid w:val="005D7F0E"/>
    <w:rsid w:val="0061697F"/>
    <w:rsid w:val="00635473"/>
    <w:rsid w:val="00650E4B"/>
    <w:rsid w:val="006551FE"/>
    <w:rsid w:val="006648F6"/>
    <w:rsid w:val="0069425D"/>
    <w:rsid w:val="006944A3"/>
    <w:rsid w:val="006B456B"/>
    <w:rsid w:val="006B7C0C"/>
    <w:rsid w:val="006C4B8E"/>
    <w:rsid w:val="006C4D18"/>
    <w:rsid w:val="006D228F"/>
    <w:rsid w:val="006E2B00"/>
    <w:rsid w:val="007272E2"/>
    <w:rsid w:val="00752176"/>
    <w:rsid w:val="007848D8"/>
    <w:rsid w:val="0079003C"/>
    <w:rsid w:val="007A2C17"/>
    <w:rsid w:val="007A7A55"/>
    <w:rsid w:val="007B2FDE"/>
    <w:rsid w:val="007B5348"/>
    <w:rsid w:val="007D7D23"/>
    <w:rsid w:val="007E1253"/>
    <w:rsid w:val="00815466"/>
    <w:rsid w:val="008154ED"/>
    <w:rsid w:val="008169AB"/>
    <w:rsid w:val="0081736B"/>
    <w:rsid w:val="00837EFA"/>
    <w:rsid w:val="008448DE"/>
    <w:rsid w:val="008521A7"/>
    <w:rsid w:val="008762DE"/>
    <w:rsid w:val="00880EC0"/>
    <w:rsid w:val="008968F7"/>
    <w:rsid w:val="008B7E80"/>
    <w:rsid w:val="008E700E"/>
    <w:rsid w:val="008E7CEC"/>
    <w:rsid w:val="00903FF3"/>
    <w:rsid w:val="00913176"/>
    <w:rsid w:val="0091708F"/>
    <w:rsid w:val="00936C5B"/>
    <w:rsid w:val="00937022"/>
    <w:rsid w:val="00950E94"/>
    <w:rsid w:val="00954E11"/>
    <w:rsid w:val="00964558"/>
    <w:rsid w:val="0097180E"/>
    <w:rsid w:val="00982680"/>
    <w:rsid w:val="00982B6D"/>
    <w:rsid w:val="00992EA9"/>
    <w:rsid w:val="009C1613"/>
    <w:rsid w:val="00A27240"/>
    <w:rsid w:val="00A363C1"/>
    <w:rsid w:val="00A94835"/>
    <w:rsid w:val="00A95012"/>
    <w:rsid w:val="00B063D6"/>
    <w:rsid w:val="00B1132A"/>
    <w:rsid w:val="00B353B6"/>
    <w:rsid w:val="00BD2DD7"/>
    <w:rsid w:val="00BF044E"/>
    <w:rsid w:val="00C04DE4"/>
    <w:rsid w:val="00C1317D"/>
    <w:rsid w:val="00C832D4"/>
    <w:rsid w:val="00C85194"/>
    <w:rsid w:val="00C85B2A"/>
    <w:rsid w:val="00CA2080"/>
    <w:rsid w:val="00CC1D60"/>
    <w:rsid w:val="00CC5384"/>
    <w:rsid w:val="00D4754C"/>
    <w:rsid w:val="00D62EC5"/>
    <w:rsid w:val="00D7546D"/>
    <w:rsid w:val="00D76ADB"/>
    <w:rsid w:val="00D83D29"/>
    <w:rsid w:val="00DB3234"/>
    <w:rsid w:val="00E22973"/>
    <w:rsid w:val="00E279B5"/>
    <w:rsid w:val="00E33E23"/>
    <w:rsid w:val="00E35D7A"/>
    <w:rsid w:val="00E5243B"/>
    <w:rsid w:val="00E6413E"/>
    <w:rsid w:val="00E647B0"/>
    <w:rsid w:val="00E86FE9"/>
    <w:rsid w:val="00E900E6"/>
    <w:rsid w:val="00E9356C"/>
    <w:rsid w:val="00EC7CD8"/>
    <w:rsid w:val="00ED2316"/>
    <w:rsid w:val="00ED3E5B"/>
    <w:rsid w:val="00EF6634"/>
    <w:rsid w:val="00F31897"/>
    <w:rsid w:val="00F57061"/>
    <w:rsid w:val="00F74144"/>
    <w:rsid w:val="00F90C8F"/>
    <w:rsid w:val="00F930B5"/>
    <w:rsid w:val="00FD2491"/>
    <w:rsid w:val="00FE18B7"/>
    <w:rsid w:val="00FF3B87"/>
    <w:rsid w:val="00FF4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13"/>
    <w:pPr>
      <w:spacing w:after="24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9003C"/>
    <w:pPr>
      <w:keepNext/>
      <w:keepLines/>
      <w:spacing w:after="0" w:line="360" w:lineRule="auto"/>
      <w:outlineLvl w:val="0"/>
    </w:pPr>
    <w:rPr>
      <w:rFonts w:ascii="Arial" w:eastAsiaTheme="majorEastAsia" w:hAnsi="Arial" w:cs="Arial"/>
      <w:b/>
      <w:bCs/>
      <w:color w:val="000000" w:themeColor="text1"/>
      <w:szCs w:val="24"/>
    </w:rPr>
  </w:style>
  <w:style w:type="paragraph" w:styleId="Heading2">
    <w:name w:val="heading 2"/>
    <w:basedOn w:val="Normal"/>
    <w:next w:val="Normal"/>
    <w:link w:val="Heading2Char"/>
    <w:uiPriority w:val="9"/>
    <w:unhideWhenUsed/>
    <w:qFormat/>
    <w:rsid w:val="00B1132A"/>
    <w:pPr>
      <w:keepNext/>
      <w:keepLines/>
      <w:spacing w:after="0" w:line="360" w:lineRule="auto"/>
      <w:outlineLvl w:val="1"/>
    </w:pPr>
    <w:rPr>
      <w:rFonts w:asciiTheme="minorHAnsi" w:eastAsiaTheme="majorEastAsia" w:hAnsiTheme="minorHAnsi" w:cstheme="minorHAnsi"/>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B3E"/>
    <w:pPr>
      <w:tabs>
        <w:tab w:val="center" w:pos="4680"/>
        <w:tab w:val="right" w:pos="9360"/>
      </w:tabs>
      <w:spacing w:after="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E0B3E"/>
  </w:style>
  <w:style w:type="paragraph" w:styleId="Footer">
    <w:name w:val="footer"/>
    <w:basedOn w:val="Normal"/>
    <w:link w:val="FooterChar"/>
    <w:uiPriority w:val="99"/>
    <w:unhideWhenUsed/>
    <w:rsid w:val="004E0B3E"/>
    <w:pPr>
      <w:tabs>
        <w:tab w:val="center" w:pos="4680"/>
        <w:tab w:val="right" w:pos="9360"/>
      </w:tabs>
      <w:spacing w:after="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E0B3E"/>
  </w:style>
  <w:style w:type="paragraph" w:styleId="BodyText">
    <w:name w:val="Body Text"/>
    <w:basedOn w:val="Normal"/>
    <w:link w:val="BodyTextChar"/>
    <w:rsid w:val="009C1613"/>
    <w:pPr>
      <w:spacing w:after="120"/>
    </w:pPr>
    <w:rPr>
      <w:noProof/>
      <w:szCs w:val="24"/>
    </w:rPr>
  </w:style>
  <w:style w:type="character" w:customStyle="1" w:styleId="BodyTextChar">
    <w:name w:val="Body Text Char"/>
    <w:basedOn w:val="DefaultParagraphFont"/>
    <w:link w:val="BodyText"/>
    <w:rsid w:val="009C1613"/>
    <w:rPr>
      <w:rFonts w:ascii="Times New Roman" w:eastAsia="Times New Roman" w:hAnsi="Times New Roman" w:cs="Times New Roman"/>
      <w:noProof/>
      <w:sz w:val="24"/>
      <w:szCs w:val="24"/>
    </w:rPr>
  </w:style>
  <w:style w:type="table" w:styleId="TableGrid">
    <w:name w:val="Table Grid"/>
    <w:basedOn w:val="TableNormal"/>
    <w:uiPriority w:val="59"/>
    <w:rsid w:val="00557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24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491"/>
    <w:rPr>
      <w:rFonts w:ascii="Tahoma" w:eastAsia="Times New Roman" w:hAnsi="Tahoma" w:cs="Tahoma"/>
      <w:sz w:val="16"/>
      <w:szCs w:val="16"/>
    </w:rPr>
  </w:style>
  <w:style w:type="paragraph" w:styleId="Title">
    <w:name w:val="Title"/>
    <w:basedOn w:val="Normal"/>
    <w:next w:val="Normal"/>
    <w:link w:val="TitleChar"/>
    <w:uiPriority w:val="10"/>
    <w:qFormat/>
    <w:rsid w:val="00E9356C"/>
    <w:pPr>
      <w:spacing w:after="300"/>
      <w:contextualSpacing/>
      <w:jc w:val="center"/>
    </w:pPr>
    <w:rPr>
      <w:rFonts w:ascii="Arial" w:eastAsiaTheme="majorEastAsia" w:hAnsi="Arial" w:cs="Arial"/>
      <w:b/>
      <w:color w:val="000000" w:themeColor="text1"/>
      <w:spacing w:val="5"/>
      <w:kern w:val="28"/>
      <w:szCs w:val="24"/>
    </w:rPr>
  </w:style>
  <w:style w:type="character" w:customStyle="1" w:styleId="TitleChar">
    <w:name w:val="Title Char"/>
    <w:basedOn w:val="DefaultParagraphFont"/>
    <w:link w:val="Title"/>
    <w:uiPriority w:val="10"/>
    <w:rsid w:val="00E9356C"/>
    <w:rPr>
      <w:rFonts w:ascii="Arial" w:eastAsiaTheme="majorEastAsia" w:hAnsi="Arial" w:cs="Arial"/>
      <w:b/>
      <w:color w:val="000000" w:themeColor="text1"/>
      <w:spacing w:val="5"/>
      <w:kern w:val="28"/>
      <w:sz w:val="24"/>
      <w:szCs w:val="24"/>
    </w:rPr>
  </w:style>
  <w:style w:type="character" w:customStyle="1" w:styleId="Heading1Char">
    <w:name w:val="Heading 1 Char"/>
    <w:basedOn w:val="DefaultParagraphFont"/>
    <w:link w:val="Heading1"/>
    <w:uiPriority w:val="9"/>
    <w:rsid w:val="0079003C"/>
    <w:rPr>
      <w:rFonts w:ascii="Arial" w:eastAsiaTheme="majorEastAsia" w:hAnsi="Arial" w:cs="Arial"/>
      <w:b/>
      <w:bCs/>
      <w:color w:val="000000" w:themeColor="text1"/>
      <w:sz w:val="24"/>
      <w:szCs w:val="24"/>
    </w:rPr>
  </w:style>
  <w:style w:type="character" w:customStyle="1" w:styleId="Heading2Char">
    <w:name w:val="Heading 2 Char"/>
    <w:basedOn w:val="DefaultParagraphFont"/>
    <w:link w:val="Heading2"/>
    <w:uiPriority w:val="9"/>
    <w:rsid w:val="00B1132A"/>
    <w:rPr>
      <w:rFonts w:eastAsiaTheme="majorEastAsia" w:cstheme="minorHAnsi"/>
      <w:b/>
      <w:bCs/>
      <w:color w:val="000000" w:themeColor="text1"/>
      <w:sz w:val="24"/>
      <w:szCs w:val="24"/>
    </w:rPr>
  </w:style>
  <w:style w:type="character" w:styleId="Hyperlink">
    <w:name w:val="Hyperlink"/>
    <w:basedOn w:val="DefaultParagraphFont"/>
    <w:uiPriority w:val="99"/>
    <w:unhideWhenUsed/>
    <w:rsid w:val="00E35D7A"/>
    <w:rPr>
      <w:color w:val="0000FF" w:themeColor="hyperlink"/>
      <w:u w:val="single"/>
    </w:rPr>
  </w:style>
  <w:style w:type="character" w:styleId="CommentReference">
    <w:name w:val="annotation reference"/>
    <w:basedOn w:val="DefaultParagraphFont"/>
    <w:uiPriority w:val="99"/>
    <w:semiHidden/>
    <w:unhideWhenUsed/>
    <w:rsid w:val="002C2302"/>
    <w:rPr>
      <w:sz w:val="16"/>
      <w:szCs w:val="16"/>
    </w:rPr>
  </w:style>
  <w:style w:type="paragraph" w:styleId="CommentText">
    <w:name w:val="annotation text"/>
    <w:basedOn w:val="Normal"/>
    <w:link w:val="CommentTextChar"/>
    <w:uiPriority w:val="99"/>
    <w:unhideWhenUsed/>
    <w:rsid w:val="002C2302"/>
    <w:rPr>
      <w:sz w:val="20"/>
    </w:rPr>
  </w:style>
  <w:style w:type="character" w:customStyle="1" w:styleId="CommentTextChar">
    <w:name w:val="Comment Text Char"/>
    <w:basedOn w:val="DefaultParagraphFont"/>
    <w:link w:val="CommentText"/>
    <w:uiPriority w:val="99"/>
    <w:rsid w:val="002C23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2302"/>
    <w:rPr>
      <w:b/>
      <w:bCs/>
    </w:rPr>
  </w:style>
  <w:style w:type="character" w:customStyle="1" w:styleId="CommentSubjectChar">
    <w:name w:val="Comment Subject Char"/>
    <w:basedOn w:val="CommentTextChar"/>
    <w:link w:val="CommentSubject"/>
    <w:uiPriority w:val="99"/>
    <w:semiHidden/>
    <w:rsid w:val="002C2302"/>
    <w:rPr>
      <w:rFonts w:ascii="Times New Roman" w:eastAsia="Times New Roman" w:hAnsi="Times New Roman" w:cs="Times New Roman"/>
      <w:b/>
      <w:bCs/>
      <w:sz w:val="20"/>
      <w:szCs w:val="20"/>
    </w:rPr>
  </w:style>
  <w:style w:type="paragraph" w:styleId="Revision">
    <w:name w:val="Revision"/>
    <w:hidden/>
    <w:uiPriority w:val="99"/>
    <w:semiHidden/>
    <w:rsid w:val="00277374"/>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13"/>
    <w:pPr>
      <w:spacing w:after="24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9003C"/>
    <w:pPr>
      <w:keepNext/>
      <w:keepLines/>
      <w:spacing w:after="0" w:line="360" w:lineRule="auto"/>
      <w:outlineLvl w:val="0"/>
    </w:pPr>
    <w:rPr>
      <w:rFonts w:ascii="Arial" w:eastAsiaTheme="majorEastAsia" w:hAnsi="Arial" w:cs="Arial"/>
      <w:b/>
      <w:bCs/>
      <w:color w:val="000000" w:themeColor="text1"/>
      <w:szCs w:val="24"/>
    </w:rPr>
  </w:style>
  <w:style w:type="paragraph" w:styleId="Heading2">
    <w:name w:val="heading 2"/>
    <w:basedOn w:val="Normal"/>
    <w:next w:val="Normal"/>
    <w:link w:val="Heading2Char"/>
    <w:uiPriority w:val="9"/>
    <w:unhideWhenUsed/>
    <w:qFormat/>
    <w:rsid w:val="00B1132A"/>
    <w:pPr>
      <w:keepNext/>
      <w:keepLines/>
      <w:spacing w:after="0" w:line="360" w:lineRule="auto"/>
      <w:outlineLvl w:val="1"/>
    </w:pPr>
    <w:rPr>
      <w:rFonts w:asciiTheme="minorHAnsi" w:eastAsiaTheme="majorEastAsia" w:hAnsiTheme="minorHAnsi" w:cstheme="minorHAnsi"/>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B3E"/>
    <w:pPr>
      <w:tabs>
        <w:tab w:val="center" w:pos="4680"/>
        <w:tab w:val="right" w:pos="9360"/>
      </w:tabs>
      <w:spacing w:after="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E0B3E"/>
  </w:style>
  <w:style w:type="paragraph" w:styleId="Footer">
    <w:name w:val="footer"/>
    <w:basedOn w:val="Normal"/>
    <w:link w:val="FooterChar"/>
    <w:uiPriority w:val="99"/>
    <w:unhideWhenUsed/>
    <w:rsid w:val="004E0B3E"/>
    <w:pPr>
      <w:tabs>
        <w:tab w:val="center" w:pos="4680"/>
        <w:tab w:val="right" w:pos="9360"/>
      </w:tabs>
      <w:spacing w:after="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E0B3E"/>
  </w:style>
  <w:style w:type="paragraph" w:styleId="BodyText">
    <w:name w:val="Body Text"/>
    <w:basedOn w:val="Normal"/>
    <w:link w:val="BodyTextChar"/>
    <w:rsid w:val="009C1613"/>
    <w:pPr>
      <w:spacing w:after="120"/>
    </w:pPr>
    <w:rPr>
      <w:noProof/>
      <w:szCs w:val="24"/>
    </w:rPr>
  </w:style>
  <w:style w:type="character" w:customStyle="1" w:styleId="BodyTextChar">
    <w:name w:val="Body Text Char"/>
    <w:basedOn w:val="DefaultParagraphFont"/>
    <w:link w:val="BodyText"/>
    <w:rsid w:val="009C1613"/>
    <w:rPr>
      <w:rFonts w:ascii="Times New Roman" w:eastAsia="Times New Roman" w:hAnsi="Times New Roman" w:cs="Times New Roman"/>
      <w:noProof/>
      <w:sz w:val="24"/>
      <w:szCs w:val="24"/>
    </w:rPr>
  </w:style>
  <w:style w:type="table" w:styleId="TableGrid">
    <w:name w:val="Table Grid"/>
    <w:basedOn w:val="TableNormal"/>
    <w:uiPriority w:val="59"/>
    <w:rsid w:val="00557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24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491"/>
    <w:rPr>
      <w:rFonts w:ascii="Tahoma" w:eastAsia="Times New Roman" w:hAnsi="Tahoma" w:cs="Tahoma"/>
      <w:sz w:val="16"/>
      <w:szCs w:val="16"/>
    </w:rPr>
  </w:style>
  <w:style w:type="paragraph" w:styleId="Title">
    <w:name w:val="Title"/>
    <w:basedOn w:val="Normal"/>
    <w:next w:val="Normal"/>
    <w:link w:val="TitleChar"/>
    <w:uiPriority w:val="10"/>
    <w:qFormat/>
    <w:rsid w:val="00E9356C"/>
    <w:pPr>
      <w:spacing w:after="300"/>
      <w:contextualSpacing/>
      <w:jc w:val="center"/>
    </w:pPr>
    <w:rPr>
      <w:rFonts w:ascii="Arial" w:eastAsiaTheme="majorEastAsia" w:hAnsi="Arial" w:cs="Arial"/>
      <w:b/>
      <w:color w:val="000000" w:themeColor="text1"/>
      <w:spacing w:val="5"/>
      <w:kern w:val="28"/>
      <w:szCs w:val="24"/>
    </w:rPr>
  </w:style>
  <w:style w:type="character" w:customStyle="1" w:styleId="TitleChar">
    <w:name w:val="Title Char"/>
    <w:basedOn w:val="DefaultParagraphFont"/>
    <w:link w:val="Title"/>
    <w:uiPriority w:val="10"/>
    <w:rsid w:val="00E9356C"/>
    <w:rPr>
      <w:rFonts w:ascii="Arial" w:eastAsiaTheme="majorEastAsia" w:hAnsi="Arial" w:cs="Arial"/>
      <w:b/>
      <w:color w:val="000000" w:themeColor="text1"/>
      <w:spacing w:val="5"/>
      <w:kern w:val="28"/>
      <w:sz w:val="24"/>
      <w:szCs w:val="24"/>
    </w:rPr>
  </w:style>
  <w:style w:type="character" w:customStyle="1" w:styleId="Heading1Char">
    <w:name w:val="Heading 1 Char"/>
    <w:basedOn w:val="DefaultParagraphFont"/>
    <w:link w:val="Heading1"/>
    <w:uiPriority w:val="9"/>
    <w:rsid w:val="0079003C"/>
    <w:rPr>
      <w:rFonts w:ascii="Arial" w:eastAsiaTheme="majorEastAsia" w:hAnsi="Arial" w:cs="Arial"/>
      <w:b/>
      <w:bCs/>
      <w:color w:val="000000" w:themeColor="text1"/>
      <w:sz w:val="24"/>
      <w:szCs w:val="24"/>
    </w:rPr>
  </w:style>
  <w:style w:type="character" w:customStyle="1" w:styleId="Heading2Char">
    <w:name w:val="Heading 2 Char"/>
    <w:basedOn w:val="DefaultParagraphFont"/>
    <w:link w:val="Heading2"/>
    <w:uiPriority w:val="9"/>
    <w:rsid w:val="00B1132A"/>
    <w:rPr>
      <w:rFonts w:eastAsiaTheme="majorEastAsia" w:cstheme="minorHAnsi"/>
      <w:b/>
      <w:bCs/>
      <w:color w:val="000000" w:themeColor="text1"/>
      <w:sz w:val="24"/>
      <w:szCs w:val="24"/>
    </w:rPr>
  </w:style>
  <w:style w:type="character" w:styleId="Hyperlink">
    <w:name w:val="Hyperlink"/>
    <w:basedOn w:val="DefaultParagraphFont"/>
    <w:uiPriority w:val="99"/>
    <w:unhideWhenUsed/>
    <w:rsid w:val="00E35D7A"/>
    <w:rPr>
      <w:color w:val="0000FF" w:themeColor="hyperlink"/>
      <w:u w:val="single"/>
    </w:rPr>
  </w:style>
  <w:style w:type="character" w:styleId="CommentReference">
    <w:name w:val="annotation reference"/>
    <w:basedOn w:val="DefaultParagraphFont"/>
    <w:uiPriority w:val="99"/>
    <w:semiHidden/>
    <w:unhideWhenUsed/>
    <w:rsid w:val="002C2302"/>
    <w:rPr>
      <w:sz w:val="16"/>
      <w:szCs w:val="16"/>
    </w:rPr>
  </w:style>
  <w:style w:type="paragraph" w:styleId="CommentText">
    <w:name w:val="annotation text"/>
    <w:basedOn w:val="Normal"/>
    <w:link w:val="CommentTextChar"/>
    <w:uiPriority w:val="99"/>
    <w:unhideWhenUsed/>
    <w:rsid w:val="002C2302"/>
    <w:rPr>
      <w:sz w:val="20"/>
    </w:rPr>
  </w:style>
  <w:style w:type="character" w:customStyle="1" w:styleId="CommentTextChar">
    <w:name w:val="Comment Text Char"/>
    <w:basedOn w:val="DefaultParagraphFont"/>
    <w:link w:val="CommentText"/>
    <w:uiPriority w:val="99"/>
    <w:rsid w:val="002C23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2302"/>
    <w:rPr>
      <w:b/>
      <w:bCs/>
    </w:rPr>
  </w:style>
  <w:style w:type="character" w:customStyle="1" w:styleId="CommentSubjectChar">
    <w:name w:val="Comment Subject Char"/>
    <w:basedOn w:val="CommentTextChar"/>
    <w:link w:val="CommentSubject"/>
    <w:uiPriority w:val="99"/>
    <w:semiHidden/>
    <w:rsid w:val="002C2302"/>
    <w:rPr>
      <w:rFonts w:ascii="Times New Roman" w:eastAsia="Times New Roman" w:hAnsi="Times New Roman" w:cs="Times New Roman"/>
      <w:b/>
      <w:bCs/>
      <w:sz w:val="20"/>
      <w:szCs w:val="20"/>
    </w:rPr>
  </w:style>
  <w:style w:type="paragraph" w:styleId="Revision">
    <w:name w:val="Revision"/>
    <w:hidden/>
    <w:uiPriority w:val="99"/>
    <w:semiHidden/>
    <w:rsid w:val="0027737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vlaenderen@chessinhealt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TOPHE.J.SAUBOIN@GSK.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christophe.j.sauboin@gsk.com" TargetMode="External"/><Relationship Id="rId5" Type="http://schemas.openxmlformats.org/officeDocument/2006/relationships/footnotes" Target="footnotes.xml"/><Relationship Id="rId10" Type="http://schemas.openxmlformats.org/officeDocument/2006/relationships/hyperlink" Target="mailto:NICOLAS.X.VAN-DE-VELDE@GSK.COM" TargetMode="External"/><Relationship Id="rId4" Type="http://schemas.openxmlformats.org/officeDocument/2006/relationships/webSettings" Target="webSettings.xml"/><Relationship Id="rId9" Type="http://schemas.openxmlformats.org/officeDocument/2006/relationships/hyperlink" Target="mailto:lvanbellinghen@chessin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GlaxoSmithKline</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hb122212</dc:creator>
  <cp:lastModifiedBy>Carole Desiron</cp:lastModifiedBy>
  <cp:revision>14</cp:revision>
  <dcterms:created xsi:type="dcterms:W3CDTF">2016-02-25T12:44:00Z</dcterms:created>
  <dcterms:modified xsi:type="dcterms:W3CDTF">2016-02-26T13:00:00Z</dcterms:modified>
</cp:coreProperties>
</file>