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73" w:rsidRPr="009E6AC5" w:rsidRDefault="00CA0F73" w:rsidP="00CA0F73">
      <w:pPr>
        <w:spacing w:after="0"/>
        <w:ind w:firstLine="720"/>
        <w:jc w:val="center"/>
        <w:rPr>
          <w:rFonts w:ascii="Times New Roman" w:hAnsi="Times New Roman"/>
          <w:b/>
          <w:color w:val="000000" w:themeColor="text1"/>
          <w:sz w:val="24"/>
          <w:szCs w:val="24"/>
        </w:rPr>
      </w:pPr>
      <w:r w:rsidRPr="009E6AC5">
        <w:rPr>
          <w:rFonts w:ascii="Times New Roman" w:hAnsi="Times New Roman"/>
          <w:b/>
          <w:color w:val="000000" w:themeColor="text1"/>
          <w:sz w:val="24"/>
          <w:szCs w:val="24"/>
        </w:rPr>
        <w:t>Demographic Determinants and Patterns of Contraceptive Utilization among Women in North-Eastern Nigeria.</w:t>
      </w:r>
    </w:p>
    <w:p w:rsidR="00CA0F73" w:rsidRPr="009E6AC5" w:rsidRDefault="00CA0F73" w:rsidP="00CA0F73">
      <w:pPr>
        <w:spacing w:after="0"/>
        <w:ind w:firstLine="720"/>
        <w:jc w:val="center"/>
        <w:rPr>
          <w:rFonts w:ascii="Times New Roman" w:hAnsi="Times New Roman"/>
          <w:b/>
          <w:color w:val="000000" w:themeColor="text1"/>
          <w:sz w:val="24"/>
          <w:szCs w:val="24"/>
        </w:rPr>
      </w:pPr>
    </w:p>
    <w:p w:rsidR="00CA0F73" w:rsidRPr="009E6AC5" w:rsidRDefault="00CA0F73" w:rsidP="00CA0F73">
      <w:pPr>
        <w:spacing w:after="0"/>
        <w:ind w:firstLine="720"/>
        <w:jc w:val="center"/>
        <w:rPr>
          <w:rFonts w:ascii="Times New Roman" w:hAnsi="Times New Roman"/>
          <w:b/>
          <w:color w:val="000000" w:themeColor="text1"/>
          <w:sz w:val="24"/>
          <w:szCs w:val="24"/>
        </w:rPr>
      </w:pPr>
      <w:r w:rsidRPr="009E6AC5">
        <w:rPr>
          <w:rFonts w:ascii="Times New Roman" w:hAnsi="Times New Roman"/>
          <w:b/>
          <w:color w:val="000000" w:themeColor="text1"/>
          <w:sz w:val="24"/>
          <w:szCs w:val="24"/>
        </w:rPr>
        <w:t>By</w:t>
      </w:r>
    </w:p>
    <w:p w:rsidR="00CA0F73" w:rsidRPr="009E6AC5" w:rsidRDefault="00CA0F73" w:rsidP="00CA0F73">
      <w:pPr>
        <w:spacing w:after="0"/>
        <w:ind w:firstLine="720"/>
        <w:jc w:val="center"/>
        <w:rPr>
          <w:rFonts w:ascii="Times New Roman" w:hAnsi="Times New Roman"/>
          <w:b/>
          <w:color w:val="000000" w:themeColor="text1"/>
          <w:sz w:val="24"/>
          <w:szCs w:val="24"/>
        </w:rPr>
      </w:pPr>
    </w:p>
    <w:p w:rsidR="00CA0F73" w:rsidRPr="009E6AC5" w:rsidRDefault="00CA0F73" w:rsidP="00CA0F73">
      <w:pPr>
        <w:spacing w:after="0"/>
        <w:ind w:firstLine="720"/>
        <w:jc w:val="center"/>
        <w:rPr>
          <w:rFonts w:ascii="Times New Roman" w:hAnsi="Times New Roman"/>
          <w:b/>
          <w:color w:val="000000" w:themeColor="text1"/>
          <w:sz w:val="24"/>
          <w:szCs w:val="24"/>
        </w:rPr>
      </w:pPr>
    </w:p>
    <w:p w:rsidR="00CA0F73" w:rsidRPr="009E6AC5" w:rsidRDefault="00CA0F73" w:rsidP="00CA0F73">
      <w:pPr>
        <w:spacing w:after="0"/>
        <w:ind w:firstLine="720"/>
        <w:jc w:val="center"/>
        <w:rPr>
          <w:rFonts w:ascii="Times New Roman" w:hAnsi="Times New Roman"/>
          <w:b/>
          <w:color w:val="000000" w:themeColor="text1"/>
          <w:sz w:val="24"/>
          <w:szCs w:val="24"/>
        </w:rPr>
      </w:pPr>
      <w:r w:rsidRPr="009E6AC5">
        <w:rPr>
          <w:rFonts w:ascii="Times New Roman" w:hAnsi="Times New Roman"/>
          <w:b/>
          <w:color w:val="000000" w:themeColor="text1"/>
          <w:sz w:val="24"/>
          <w:szCs w:val="24"/>
        </w:rPr>
        <w:t>&amp;</w:t>
      </w:r>
    </w:p>
    <w:p w:rsidR="00CA0F73" w:rsidRPr="009E6AC5" w:rsidRDefault="00CA0F73" w:rsidP="00CA0F73">
      <w:pPr>
        <w:spacing w:after="0"/>
        <w:ind w:firstLine="720"/>
        <w:jc w:val="center"/>
        <w:rPr>
          <w:rFonts w:ascii="Times New Roman" w:hAnsi="Times New Roman"/>
          <w:b/>
          <w:color w:val="000000" w:themeColor="text1"/>
          <w:sz w:val="24"/>
          <w:szCs w:val="24"/>
          <w:vertAlign w:val="superscript"/>
        </w:rPr>
      </w:pPr>
      <w:r w:rsidRPr="009E6AC5">
        <w:rPr>
          <w:rFonts w:ascii="Times New Roman" w:hAnsi="Times New Roman"/>
          <w:b/>
          <w:color w:val="000000" w:themeColor="text1"/>
          <w:sz w:val="24"/>
          <w:szCs w:val="24"/>
        </w:rPr>
        <w:t>RAJI Sakiru Olarotimi</w:t>
      </w:r>
    </w:p>
    <w:p w:rsidR="00CA0F73" w:rsidRDefault="00CA0F73" w:rsidP="00CA0F73">
      <w:pPr>
        <w:spacing w:after="0"/>
        <w:ind w:firstLine="720"/>
        <w:jc w:val="center"/>
        <w:rPr>
          <w:rFonts w:ascii="Times New Roman" w:hAnsi="Times New Roman"/>
          <w:b/>
          <w:color w:val="000000" w:themeColor="text1"/>
          <w:sz w:val="24"/>
          <w:szCs w:val="24"/>
        </w:rPr>
      </w:pPr>
      <w:r w:rsidRPr="009E6AC5">
        <w:rPr>
          <w:rFonts w:ascii="Times New Roman" w:hAnsi="Times New Roman"/>
          <w:b/>
          <w:color w:val="000000" w:themeColor="text1"/>
          <w:sz w:val="24"/>
          <w:szCs w:val="24"/>
        </w:rPr>
        <w:t>Department of Sociology, University</w:t>
      </w:r>
      <w:r>
        <w:rPr>
          <w:rFonts w:ascii="Times New Roman" w:hAnsi="Times New Roman"/>
          <w:b/>
          <w:color w:val="000000" w:themeColor="text1"/>
          <w:sz w:val="24"/>
          <w:szCs w:val="24"/>
        </w:rPr>
        <w:t xml:space="preserve"> of Ibadan, Ibadan, Nigeria </w:t>
      </w:r>
    </w:p>
    <w:p w:rsidR="00CA0F73" w:rsidRPr="00CA0F73" w:rsidRDefault="00CA0F73" w:rsidP="00CA0F73">
      <w:pPr>
        <w:spacing w:after="0"/>
        <w:ind w:firstLine="72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+2348033624934 </w:t>
      </w:r>
      <w:hyperlink r:id="rId4" w:history="1">
        <w:r w:rsidRPr="00CA0F73">
          <w:rPr>
            <w:rStyle w:val="Hyperlink"/>
            <w:rFonts w:ascii="Times New Roman" w:hAnsi="Times New Roman"/>
            <w:b/>
            <w:color w:val="000000" w:themeColor="text1"/>
            <w:sz w:val="24"/>
            <w:szCs w:val="24"/>
            <w:u w:val="none"/>
          </w:rPr>
          <w:t>walerajee@gmail.com</w:t>
        </w:r>
      </w:hyperlink>
      <w:r w:rsidRPr="00CA0F73">
        <w:rPr>
          <w:rFonts w:ascii="Times New Roman" w:hAnsi="Times New Roman"/>
          <w:b/>
          <w:color w:val="000000" w:themeColor="text1"/>
          <w:sz w:val="24"/>
          <w:szCs w:val="24"/>
        </w:rPr>
        <w:t xml:space="preserve"> </w:t>
      </w:r>
    </w:p>
    <w:p w:rsidR="00CA0F73" w:rsidRPr="00CA0F73" w:rsidRDefault="00CA0F73" w:rsidP="00CA0F73">
      <w:pPr>
        <w:jc w:val="center"/>
        <w:rPr>
          <w:rFonts w:ascii="Times New Roman" w:hAnsi="Times New Roman"/>
          <w:b/>
          <w:color w:val="000000" w:themeColor="text1"/>
        </w:rPr>
      </w:pPr>
      <w:bookmarkStart w:id="0" w:name="_GoBack"/>
      <w:bookmarkEnd w:id="0"/>
    </w:p>
    <w:p w:rsidR="00CA0F73" w:rsidRPr="009F26A8" w:rsidRDefault="00CA0F73" w:rsidP="00CA0F73">
      <w:pPr>
        <w:tabs>
          <w:tab w:val="left" w:pos="6570"/>
        </w:tabs>
        <w:spacing w:after="0"/>
        <w:rPr>
          <w:rFonts w:ascii="Times New Roman" w:hAnsi="Times New Roman"/>
          <w:b/>
          <w:i/>
          <w:sz w:val="24"/>
          <w:szCs w:val="24"/>
        </w:rPr>
      </w:pPr>
      <w:r w:rsidRPr="009F26A8">
        <w:rPr>
          <w:rFonts w:ascii="Times New Roman" w:hAnsi="Times New Roman"/>
          <w:b/>
          <w:i/>
          <w:sz w:val="24"/>
          <w:szCs w:val="24"/>
        </w:rPr>
        <w:t>Abstract</w:t>
      </w:r>
    </w:p>
    <w:p w:rsidR="00CA0F73" w:rsidRPr="009F26A8" w:rsidRDefault="00CA0F73" w:rsidP="00CA0F73">
      <w:pPr>
        <w:tabs>
          <w:tab w:val="left" w:pos="6570"/>
        </w:tabs>
        <w:spacing w:after="0"/>
        <w:jc w:val="both"/>
        <w:rPr>
          <w:rFonts w:ascii="Times New Roman" w:hAnsi="Times New Roman"/>
          <w:b/>
          <w:i/>
          <w:sz w:val="24"/>
          <w:szCs w:val="24"/>
        </w:rPr>
      </w:pPr>
      <w:r w:rsidRPr="009F26A8">
        <w:rPr>
          <w:rFonts w:ascii="Times New Roman" w:hAnsi="Times New Roman"/>
          <w:i/>
          <w:sz w:val="24"/>
          <w:szCs w:val="24"/>
        </w:rPr>
        <w:t>The study examine</w:t>
      </w:r>
      <w:r>
        <w:rPr>
          <w:rFonts w:ascii="Times New Roman" w:hAnsi="Times New Roman"/>
          <w:i/>
          <w:sz w:val="24"/>
          <w:szCs w:val="24"/>
        </w:rPr>
        <w:t>d patterns of contraceptive utilization</w:t>
      </w:r>
      <w:r w:rsidRPr="009F26A8">
        <w:rPr>
          <w:rFonts w:ascii="Times New Roman" w:hAnsi="Times New Roman"/>
          <w:i/>
          <w:sz w:val="24"/>
          <w:szCs w:val="24"/>
        </w:rPr>
        <w:t xml:space="preserve"> among rural women in North Eastern Nigeria. Using multivariate method of analysis, </w:t>
      </w:r>
      <w:r>
        <w:rPr>
          <w:rFonts w:ascii="Times New Roman" w:hAnsi="Times New Roman"/>
          <w:i/>
          <w:sz w:val="24"/>
          <w:szCs w:val="24"/>
        </w:rPr>
        <w:t>the study</w:t>
      </w:r>
      <w:r w:rsidRPr="009F26A8">
        <w:rPr>
          <w:rFonts w:ascii="Times New Roman" w:hAnsi="Times New Roman"/>
          <w:i/>
          <w:sz w:val="24"/>
          <w:szCs w:val="24"/>
        </w:rPr>
        <w:t xml:space="preserve"> use</w:t>
      </w:r>
      <w:r>
        <w:rPr>
          <w:rFonts w:ascii="Times New Roman" w:hAnsi="Times New Roman"/>
          <w:i/>
          <w:sz w:val="24"/>
          <w:szCs w:val="24"/>
        </w:rPr>
        <w:t>d</w:t>
      </w:r>
      <w:r w:rsidRPr="009F26A8">
        <w:rPr>
          <w:rFonts w:ascii="Times New Roman" w:hAnsi="Times New Roman"/>
          <w:i/>
          <w:sz w:val="24"/>
          <w:szCs w:val="24"/>
        </w:rPr>
        <w:t xml:space="preserve"> </w:t>
      </w:r>
      <w:r>
        <w:rPr>
          <w:rFonts w:ascii="Times New Roman" w:hAnsi="Times New Roman"/>
          <w:i/>
          <w:sz w:val="24"/>
          <w:szCs w:val="24"/>
        </w:rPr>
        <w:t>the</w:t>
      </w:r>
      <w:r w:rsidRPr="009F26A8">
        <w:rPr>
          <w:rFonts w:ascii="Times New Roman" w:hAnsi="Times New Roman"/>
          <w:i/>
          <w:sz w:val="24"/>
          <w:szCs w:val="24"/>
        </w:rPr>
        <w:t xml:space="preserve"> 2013 NDHS data</w:t>
      </w:r>
      <w:r>
        <w:rPr>
          <w:rFonts w:ascii="Times New Roman" w:hAnsi="Times New Roman"/>
          <w:i/>
          <w:sz w:val="24"/>
          <w:szCs w:val="24"/>
        </w:rPr>
        <w:t xml:space="preserve"> </w:t>
      </w:r>
      <w:r w:rsidRPr="009F26A8">
        <w:rPr>
          <w:rFonts w:ascii="Times New Roman" w:hAnsi="Times New Roman"/>
          <w:i/>
          <w:sz w:val="24"/>
          <w:szCs w:val="24"/>
        </w:rPr>
        <w:t xml:space="preserve">set.  With a total of 6,630 respondents, the result of analysis revealed that demographic factors </w:t>
      </w:r>
      <w:r>
        <w:rPr>
          <w:rFonts w:ascii="Times New Roman" w:hAnsi="Times New Roman"/>
          <w:i/>
          <w:sz w:val="24"/>
          <w:szCs w:val="24"/>
        </w:rPr>
        <w:t xml:space="preserve">such as </w:t>
      </w:r>
      <w:r w:rsidRPr="009F26A8">
        <w:rPr>
          <w:rFonts w:ascii="Times New Roman" w:hAnsi="Times New Roman"/>
          <w:i/>
          <w:sz w:val="24"/>
          <w:szCs w:val="24"/>
        </w:rPr>
        <w:t xml:space="preserve">age, age at first marriage, religion and socio economic status </w:t>
      </w:r>
      <w:r>
        <w:rPr>
          <w:rFonts w:ascii="Times New Roman" w:hAnsi="Times New Roman"/>
          <w:i/>
          <w:sz w:val="24"/>
          <w:szCs w:val="24"/>
        </w:rPr>
        <w:t>of respondents</w:t>
      </w:r>
      <w:r w:rsidRPr="009F26A8">
        <w:rPr>
          <w:rFonts w:ascii="Times New Roman" w:hAnsi="Times New Roman"/>
          <w:i/>
          <w:sz w:val="24"/>
          <w:szCs w:val="24"/>
        </w:rPr>
        <w:t xml:space="preserve"> have great influence on contraceptive usage in this region of the country. The study concluded that efforts should be geared towards mass education of the girl child in this region as the level of awareness on </w:t>
      </w:r>
      <w:r>
        <w:rPr>
          <w:rFonts w:ascii="Times New Roman" w:hAnsi="Times New Roman"/>
          <w:i/>
          <w:sz w:val="24"/>
          <w:szCs w:val="24"/>
        </w:rPr>
        <w:t>contraceptive usage and other fertility behaviour among women is at</w:t>
      </w:r>
      <w:r w:rsidRPr="009F26A8">
        <w:rPr>
          <w:rFonts w:ascii="Times New Roman" w:hAnsi="Times New Roman"/>
          <w:i/>
          <w:sz w:val="24"/>
          <w:szCs w:val="24"/>
        </w:rPr>
        <w:t xml:space="preserve"> low ebb. It is the</w:t>
      </w:r>
      <w:r>
        <w:rPr>
          <w:rFonts w:ascii="Times New Roman" w:hAnsi="Times New Roman"/>
          <w:i/>
          <w:sz w:val="24"/>
          <w:szCs w:val="24"/>
        </w:rPr>
        <w:t>refore recommended that for the</w:t>
      </w:r>
      <w:r w:rsidRPr="009F26A8">
        <w:rPr>
          <w:rFonts w:ascii="Times New Roman" w:hAnsi="Times New Roman"/>
          <w:i/>
          <w:sz w:val="24"/>
          <w:szCs w:val="24"/>
        </w:rPr>
        <w:t xml:space="preserve"> least developed and most populated region of the country </w:t>
      </w:r>
      <w:r>
        <w:rPr>
          <w:rFonts w:ascii="Times New Roman" w:hAnsi="Times New Roman"/>
          <w:i/>
          <w:sz w:val="24"/>
          <w:szCs w:val="24"/>
        </w:rPr>
        <w:t xml:space="preserve">to halt </w:t>
      </w:r>
      <w:r w:rsidRPr="009F26A8">
        <w:rPr>
          <w:rFonts w:ascii="Times New Roman" w:hAnsi="Times New Roman"/>
          <w:i/>
          <w:sz w:val="24"/>
          <w:szCs w:val="24"/>
        </w:rPr>
        <w:t xml:space="preserve">persistent increase in population, more attention must be given to the use of contraception and </w:t>
      </w:r>
      <w:r>
        <w:rPr>
          <w:rFonts w:ascii="Times New Roman" w:hAnsi="Times New Roman"/>
          <w:i/>
          <w:sz w:val="24"/>
          <w:szCs w:val="24"/>
        </w:rPr>
        <w:t xml:space="preserve">sustainable </w:t>
      </w:r>
      <w:r w:rsidRPr="009F26A8">
        <w:rPr>
          <w:rFonts w:ascii="Times New Roman" w:hAnsi="Times New Roman"/>
          <w:i/>
          <w:sz w:val="24"/>
          <w:szCs w:val="24"/>
        </w:rPr>
        <w:t xml:space="preserve">routine community awareness programs </w:t>
      </w:r>
      <w:r>
        <w:rPr>
          <w:rFonts w:ascii="Times New Roman" w:hAnsi="Times New Roman"/>
          <w:i/>
          <w:sz w:val="24"/>
          <w:szCs w:val="24"/>
        </w:rPr>
        <w:t>should</w:t>
      </w:r>
      <w:r w:rsidRPr="009F26A8">
        <w:rPr>
          <w:rFonts w:ascii="Times New Roman" w:hAnsi="Times New Roman"/>
          <w:i/>
          <w:sz w:val="24"/>
          <w:szCs w:val="24"/>
        </w:rPr>
        <w:t xml:space="preserve"> be initiated to improve the conditions of over 40 million Nigerians. </w:t>
      </w:r>
    </w:p>
    <w:p w:rsidR="00CC12DC" w:rsidRDefault="00CC12DC"/>
    <w:sectPr w:rsidR="00CC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73"/>
    <w:rsid w:val="00CA0F73"/>
    <w:rsid w:val="00CC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29DEF-D5DD-4D47-B9F9-63C8E36C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leraj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Raji</dc:creator>
  <cp:keywords/>
  <dc:description/>
  <cp:lastModifiedBy>Mr Raji</cp:lastModifiedBy>
  <cp:revision>1</cp:revision>
  <dcterms:created xsi:type="dcterms:W3CDTF">2016-02-27T08:54:00Z</dcterms:created>
  <dcterms:modified xsi:type="dcterms:W3CDTF">2016-02-27T08:56:00Z</dcterms:modified>
</cp:coreProperties>
</file>