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2E9" w:rsidRPr="00D0282A" w:rsidRDefault="006C2660" w:rsidP="00D0282A">
      <w:pPr>
        <w:spacing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D0282A">
        <w:rPr>
          <w:rFonts w:ascii="Times New Roman" w:hAnsi="Times New Roman" w:cs="Times New Roman"/>
          <w:b/>
        </w:rPr>
        <w:t xml:space="preserve">Economic </w:t>
      </w:r>
      <w:r w:rsidR="00D0282A" w:rsidRPr="00D0282A">
        <w:rPr>
          <w:rFonts w:ascii="Times New Roman" w:hAnsi="Times New Roman" w:cs="Times New Roman"/>
          <w:b/>
        </w:rPr>
        <w:t>implications of family caregiving for the elderly population in southern Ghana</w:t>
      </w:r>
    </w:p>
    <w:p w:rsidR="006C2660" w:rsidRPr="00D0282A" w:rsidRDefault="00D0282A" w:rsidP="00D0282A">
      <w:pPr>
        <w:spacing w:line="240" w:lineRule="auto"/>
        <w:rPr>
          <w:rFonts w:ascii="Times New Roman" w:hAnsi="Times New Roman" w:cs="Times New Roman"/>
          <w:vertAlign w:val="superscript"/>
        </w:rPr>
      </w:pPr>
      <w:r w:rsidRPr="00D0282A">
        <w:rPr>
          <w:rFonts w:ascii="Times New Roman" w:hAnsi="Times New Roman" w:cs="Times New Roman"/>
        </w:rPr>
        <w:t xml:space="preserve">Stephen </w:t>
      </w:r>
      <w:proofErr w:type="spellStart"/>
      <w:r w:rsidRPr="00D0282A">
        <w:rPr>
          <w:rFonts w:ascii="Times New Roman" w:hAnsi="Times New Roman" w:cs="Times New Roman"/>
        </w:rPr>
        <w:t>Tettey</w:t>
      </w:r>
      <w:proofErr w:type="spellEnd"/>
      <w:r w:rsidRPr="00D0282A">
        <w:rPr>
          <w:rFonts w:ascii="Times New Roman" w:hAnsi="Times New Roman" w:cs="Times New Roman"/>
        </w:rPr>
        <w:t xml:space="preserve"> Nortey</w:t>
      </w:r>
      <w:r w:rsidR="004E705E" w:rsidRPr="00D0282A">
        <w:rPr>
          <w:rFonts w:ascii="Times New Roman" w:hAnsi="Times New Roman" w:cs="Times New Roman"/>
          <w:vertAlign w:val="superscript"/>
        </w:rPr>
        <w:t>1</w:t>
      </w:r>
      <w:r w:rsidR="006C2660" w:rsidRPr="00D0282A">
        <w:rPr>
          <w:rFonts w:ascii="Times New Roman" w:hAnsi="Times New Roman" w:cs="Times New Roman"/>
        </w:rPr>
        <w:t xml:space="preserve">, </w:t>
      </w:r>
      <w:r w:rsidRPr="00D0282A">
        <w:rPr>
          <w:rFonts w:ascii="Times New Roman" w:hAnsi="Times New Roman" w:cs="Times New Roman"/>
        </w:rPr>
        <w:t>Genevieve C. Aryeetey</w:t>
      </w:r>
      <w:r w:rsidR="004E705E" w:rsidRPr="00D0282A">
        <w:rPr>
          <w:rFonts w:ascii="Times New Roman" w:hAnsi="Times New Roman" w:cs="Times New Roman"/>
          <w:vertAlign w:val="superscript"/>
        </w:rPr>
        <w:t>2</w:t>
      </w:r>
      <w:r w:rsidR="006C2660" w:rsidRPr="00D0282A">
        <w:rPr>
          <w:rFonts w:ascii="Times New Roman" w:hAnsi="Times New Roman" w:cs="Times New Roman"/>
        </w:rPr>
        <w:t xml:space="preserve">, </w:t>
      </w:r>
      <w:r w:rsidRPr="00D0282A">
        <w:rPr>
          <w:rFonts w:ascii="Times New Roman" w:hAnsi="Times New Roman" w:cs="Times New Roman"/>
        </w:rPr>
        <w:t>Moses Aikins</w:t>
      </w:r>
      <w:r w:rsidRPr="00D0282A">
        <w:rPr>
          <w:rFonts w:ascii="Times New Roman" w:hAnsi="Times New Roman" w:cs="Times New Roman"/>
          <w:vertAlign w:val="superscript"/>
        </w:rPr>
        <w:t>2</w:t>
      </w:r>
      <w:r w:rsidRPr="00D0282A">
        <w:rPr>
          <w:rFonts w:ascii="Times New Roman" w:hAnsi="Times New Roman" w:cs="Times New Roman"/>
        </w:rPr>
        <w:t xml:space="preserve">, </w:t>
      </w:r>
      <w:r w:rsidR="004E705E" w:rsidRPr="00D0282A">
        <w:rPr>
          <w:rFonts w:ascii="Times New Roman" w:hAnsi="Times New Roman" w:cs="Times New Roman"/>
        </w:rPr>
        <w:t xml:space="preserve">Justice </w:t>
      </w:r>
      <w:proofErr w:type="spellStart"/>
      <w:r w:rsidR="006C2660" w:rsidRPr="00D0282A">
        <w:rPr>
          <w:rFonts w:ascii="Times New Roman" w:hAnsi="Times New Roman" w:cs="Times New Roman"/>
        </w:rPr>
        <w:t>Nonvignon</w:t>
      </w:r>
      <w:proofErr w:type="spellEnd"/>
      <w:r w:rsidR="00AE57DD" w:rsidRPr="00D0282A">
        <w:rPr>
          <w:rFonts w:ascii="Times New Roman" w:hAnsi="Times New Roman" w:cs="Times New Roman"/>
        </w:rPr>
        <w:t>*</w:t>
      </w:r>
      <w:r w:rsidR="00825761">
        <w:rPr>
          <w:rFonts w:ascii="Times New Roman" w:hAnsi="Times New Roman" w:cs="Times New Roman"/>
          <w:vertAlign w:val="superscript"/>
        </w:rPr>
        <w:t>2</w:t>
      </w:r>
    </w:p>
    <w:p w:rsidR="00D0282A" w:rsidRPr="00D0282A" w:rsidRDefault="004E705E" w:rsidP="00D0282A">
      <w:pPr>
        <w:spacing w:line="240" w:lineRule="auto"/>
        <w:rPr>
          <w:rFonts w:ascii="Times New Roman" w:hAnsi="Times New Roman" w:cs="Times New Roman"/>
        </w:rPr>
      </w:pPr>
      <w:r w:rsidRPr="00D0282A">
        <w:rPr>
          <w:rFonts w:ascii="Times New Roman" w:hAnsi="Times New Roman" w:cs="Times New Roman"/>
          <w:vertAlign w:val="superscript"/>
        </w:rPr>
        <w:t>1</w:t>
      </w:r>
      <w:r w:rsidR="00825761">
        <w:rPr>
          <w:rFonts w:ascii="Times New Roman" w:hAnsi="Times New Roman" w:cs="Times New Roman"/>
        </w:rPr>
        <w:t xml:space="preserve">Sinel Specialist Hospital, </w:t>
      </w:r>
      <w:proofErr w:type="spellStart"/>
      <w:r w:rsidR="00825761">
        <w:rPr>
          <w:rFonts w:ascii="Times New Roman" w:hAnsi="Times New Roman" w:cs="Times New Roman"/>
        </w:rPr>
        <w:t>Tema</w:t>
      </w:r>
      <w:proofErr w:type="spellEnd"/>
      <w:r w:rsidR="00825761">
        <w:rPr>
          <w:rFonts w:ascii="Times New Roman" w:hAnsi="Times New Roman" w:cs="Times New Roman"/>
        </w:rPr>
        <w:t>, Ghana</w:t>
      </w:r>
    </w:p>
    <w:p w:rsidR="004E705E" w:rsidRPr="00D0282A" w:rsidRDefault="004E705E" w:rsidP="00D0282A">
      <w:pPr>
        <w:spacing w:line="240" w:lineRule="auto"/>
        <w:rPr>
          <w:rFonts w:ascii="Times New Roman" w:hAnsi="Times New Roman" w:cs="Times New Roman"/>
        </w:rPr>
      </w:pPr>
      <w:r w:rsidRPr="00D0282A">
        <w:rPr>
          <w:rFonts w:ascii="Times New Roman" w:hAnsi="Times New Roman" w:cs="Times New Roman"/>
          <w:vertAlign w:val="superscript"/>
        </w:rPr>
        <w:t>2</w:t>
      </w:r>
      <w:r w:rsidRPr="00D0282A">
        <w:rPr>
          <w:rFonts w:ascii="Times New Roman" w:hAnsi="Times New Roman" w:cs="Times New Roman"/>
        </w:rPr>
        <w:t xml:space="preserve">Department of Pharmacy Practice and Clinical Pharmacy, School of Pharmacy, College of Health Sciences, University of Ghana, </w:t>
      </w:r>
      <w:proofErr w:type="spellStart"/>
      <w:r w:rsidRPr="00D0282A">
        <w:rPr>
          <w:rFonts w:ascii="Times New Roman" w:hAnsi="Times New Roman" w:cs="Times New Roman"/>
        </w:rPr>
        <w:t>Legon</w:t>
      </w:r>
      <w:proofErr w:type="spellEnd"/>
      <w:r w:rsidRPr="00D0282A">
        <w:rPr>
          <w:rFonts w:ascii="Times New Roman" w:hAnsi="Times New Roman" w:cs="Times New Roman"/>
        </w:rPr>
        <w:t>, Ghana</w:t>
      </w:r>
    </w:p>
    <w:p w:rsidR="004E705E" w:rsidRPr="00D0282A" w:rsidRDefault="00AE57DD" w:rsidP="00D0282A">
      <w:pPr>
        <w:spacing w:line="240" w:lineRule="auto"/>
        <w:rPr>
          <w:rFonts w:ascii="Times New Roman" w:hAnsi="Times New Roman" w:cs="Times New Roman"/>
        </w:rPr>
      </w:pPr>
      <w:r w:rsidRPr="00D0282A">
        <w:rPr>
          <w:rFonts w:ascii="Times New Roman" w:hAnsi="Times New Roman" w:cs="Times New Roman"/>
        </w:rPr>
        <w:t>*Corresponding Author</w:t>
      </w:r>
      <w:r w:rsidR="00D0282A" w:rsidRPr="00D0282A">
        <w:rPr>
          <w:rFonts w:ascii="Times New Roman" w:hAnsi="Times New Roman" w:cs="Times New Roman"/>
        </w:rPr>
        <w:t xml:space="preserve">. Email: </w:t>
      </w:r>
      <w:hyperlink r:id="rId6" w:history="1">
        <w:r w:rsidR="00D0282A" w:rsidRPr="00D0282A">
          <w:rPr>
            <w:rStyle w:val="Hyperlink"/>
            <w:rFonts w:ascii="Times New Roman" w:hAnsi="Times New Roman" w:cs="Times New Roman"/>
          </w:rPr>
          <w:t>jnonvignon@ug.edu.gh</w:t>
        </w:r>
      </w:hyperlink>
      <w:r w:rsidR="00D0282A" w:rsidRPr="00D0282A">
        <w:rPr>
          <w:rFonts w:ascii="Times New Roman" w:hAnsi="Times New Roman" w:cs="Times New Roman"/>
        </w:rPr>
        <w:t xml:space="preserve"> / </w:t>
      </w:r>
      <w:hyperlink r:id="rId7" w:history="1">
        <w:r w:rsidR="00D0282A" w:rsidRPr="00D0282A">
          <w:rPr>
            <w:rStyle w:val="Hyperlink"/>
            <w:rFonts w:ascii="Times New Roman" w:hAnsi="Times New Roman" w:cs="Times New Roman"/>
          </w:rPr>
          <w:t>justicenon@gmail.com</w:t>
        </w:r>
      </w:hyperlink>
      <w:r w:rsidR="00D0282A" w:rsidRPr="00D0282A">
        <w:rPr>
          <w:rFonts w:ascii="Times New Roman" w:hAnsi="Times New Roman" w:cs="Times New Roman"/>
        </w:rPr>
        <w:t xml:space="preserve"> </w:t>
      </w:r>
    </w:p>
    <w:p w:rsidR="00D0282A" w:rsidRDefault="00D0282A" w:rsidP="00D0282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Background</w:t>
      </w:r>
      <w:r w:rsidRPr="00D0282A">
        <w:rPr>
          <w:rFonts w:ascii="Times New Roman" w:hAnsi="Times New Roman" w:cs="Times New Roman"/>
          <w:b/>
        </w:rPr>
        <w:t>:</w:t>
      </w:r>
    </w:p>
    <w:p w:rsidR="00D0282A" w:rsidRDefault="00D0282A" w:rsidP="00D028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Health systems in low and lower-middle income countries, particularly in sub-Sahara Africa, often lack the </w:t>
      </w:r>
      <w:r w:rsidR="0006174C">
        <w:rPr>
          <w:rFonts w:ascii="Times New Roman" w:hAnsi="Times New Roman" w:cs="Times New Roman"/>
        </w:rPr>
        <w:t xml:space="preserve">specialized personnel and infrastructure to provide comprehensive care for elderly/ageing populations. Close-to-client community-based approaches are a low-cost way of providing basic care and social support for elderly populations in such resource-constrained settings and family </w:t>
      </w:r>
      <w:r w:rsidRPr="00D0282A">
        <w:rPr>
          <w:rFonts w:ascii="Times New Roman" w:hAnsi="Times New Roman" w:cs="Times New Roman"/>
        </w:rPr>
        <w:t xml:space="preserve">caregivers </w:t>
      </w:r>
      <w:r w:rsidR="0006174C">
        <w:rPr>
          <w:rFonts w:ascii="Times New Roman" w:hAnsi="Times New Roman" w:cs="Times New Roman"/>
        </w:rPr>
        <w:t xml:space="preserve">play a crucial role in that regard. </w:t>
      </w:r>
      <w:r w:rsidRPr="00D0282A">
        <w:rPr>
          <w:rFonts w:ascii="Times New Roman" w:hAnsi="Times New Roman" w:cs="Times New Roman"/>
        </w:rPr>
        <w:t xml:space="preserve">However, </w:t>
      </w:r>
      <w:r w:rsidR="0006174C">
        <w:rPr>
          <w:rFonts w:ascii="Times New Roman" w:hAnsi="Times New Roman" w:cs="Times New Roman"/>
        </w:rPr>
        <w:t xml:space="preserve">most family caregiving duties are unremunerated and </w:t>
      </w:r>
      <w:r w:rsidRPr="00D0282A">
        <w:rPr>
          <w:rFonts w:ascii="Times New Roman" w:hAnsi="Times New Roman" w:cs="Times New Roman"/>
        </w:rPr>
        <w:t>their care-related economic burden is often overlooked</w:t>
      </w:r>
      <w:r w:rsidR="0006174C">
        <w:rPr>
          <w:rFonts w:ascii="Times New Roman" w:hAnsi="Times New Roman" w:cs="Times New Roman"/>
        </w:rPr>
        <w:t xml:space="preserve"> though this knowledge is important in designing or scaling up</w:t>
      </w:r>
      <w:r w:rsidRPr="00D0282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D0282A">
        <w:rPr>
          <w:rFonts w:ascii="Times New Roman" w:hAnsi="Times New Roman" w:cs="Times New Roman"/>
        </w:rPr>
        <w:t>The objective of th</w:t>
      </w:r>
      <w:r w:rsidR="00825761">
        <w:rPr>
          <w:rFonts w:ascii="Times New Roman" w:hAnsi="Times New Roman" w:cs="Times New Roman"/>
        </w:rPr>
        <w:t>is</w:t>
      </w:r>
      <w:r w:rsidRPr="00D0282A">
        <w:rPr>
          <w:rFonts w:ascii="Times New Roman" w:hAnsi="Times New Roman" w:cs="Times New Roman"/>
        </w:rPr>
        <w:t xml:space="preserve"> study</w:t>
      </w:r>
      <w:r w:rsidR="00825761">
        <w:rPr>
          <w:rFonts w:ascii="Times New Roman" w:hAnsi="Times New Roman" w:cs="Times New Roman"/>
        </w:rPr>
        <w:t>, therefore,</w:t>
      </w:r>
      <w:r w:rsidRPr="00D0282A">
        <w:rPr>
          <w:rFonts w:ascii="Times New Roman" w:hAnsi="Times New Roman" w:cs="Times New Roman"/>
        </w:rPr>
        <w:t xml:space="preserve"> was to estimate the economic burden of family caregiving for the elderly in southern Ghana.</w:t>
      </w:r>
    </w:p>
    <w:p w:rsidR="00D0282A" w:rsidRPr="00D0282A" w:rsidRDefault="00D0282A" w:rsidP="00D028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20C4" w:rsidRDefault="00D0282A" w:rsidP="00D0282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0282A">
        <w:rPr>
          <w:rFonts w:ascii="Times New Roman" w:hAnsi="Times New Roman" w:cs="Times New Roman"/>
          <w:b/>
        </w:rPr>
        <w:t>Methods:</w:t>
      </w:r>
    </w:p>
    <w:p w:rsidR="00D0282A" w:rsidRDefault="00825761" w:rsidP="00D028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study was a</w:t>
      </w:r>
      <w:r w:rsidR="00D0282A" w:rsidRPr="00D0282A">
        <w:rPr>
          <w:rFonts w:ascii="Times New Roman" w:hAnsi="Times New Roman" w:cs="Times New Roman"/>
        </w:rPr>
        <w:t xml:space="preserve"> retrospective cross-sectional cost-of-care study conducted </w:t>
      </w:r>
      <w:r>
        <w:rPr>
          <w:rFonts w:ascii="Times New Roman" w:hAnsi="Times New Roman" w:cs="Times New Roman"/>
        </w:rPr>
        <w:t xml:space="preserve">in 2015 </w:t>
      </w:r>
      <w:r w:rsidR="00D0282A" w:rsidRPr="00D0282A">
        <w:rPr>
          <w:rFonts w:ascii="Times New Roman" w:hAnsi="Times New Roman" w:cs="Times New Roman"/>
        </w:rPr>
        <w:t xml:space="preserve">among family caregivers in </w:t>
      </w: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peri</w:t>
      </w:r>
      <w:proofErr w:type="spellEnd"/>
      <w:r>
        <w:rPr>
          <w:rFonts w:ascii="Times New Roman" w:hAnsi="Times New Roman" w:cs="Times New Roman"/>
        </w:rPr>
        <w:t xml:space="preserve">-urban district in </w:t>
      </w:r>
      <w:r w:rsidR="00D0282A" w:rsidRPr="00D0282A">
        <w:rPr>
          <w:rFonts w:ascii="Times New Roman" w:hAnsi="Times New Roman" w:cs="Times New Roman"/>
        </w:rPr>
        <w:t xml:space="preserve">southern Ghana. A simple random sample of 98 respondents completed an interviewer-administered questionnaire. </w:t>
      </w:r>
      <w:r>
        <w:rPr>
          <w:rFonts w:ascii="Times New Roman" w:hAnsi="Times New Roman" w:cs="Times New Roman"/>
        </w:rPr>
        <w:t xml:space="preserve">Costs were assessed over a one-month period. </w:t>
      </w:r>
      <w:r w:rsidR="00D0282A" w:rsidRPr="00D0282A">
        <w:rPr>
          <w:rFonts w:ascii="Times New Roman" w:hAnsi="Times New Roman" w:cs="Times New Roman"/>
        </w:rPr>
        <w:t>Total out-of-pocket cost</w:t>
      </w:r>
      <w:r>
        <w:rPr>
          <w:rFonts w:ascii="Times New Roman" w:hAnsi="Times New Roman" w:cs="Times New Roman"/>
        </w:rPr>
        <w:t>s</w:t>
      </w:r>
      <w:r w:rsidR="00D0282A" w:rsidRPr="00D0282A">
        <w:rPr>
          <w:rFonts w:ascii="Times New Roman" w:hAnsi="Times New Roman" w:cs="Times New Roman"/>
        </w:rPr>
        <w:t xml:space="preserve"> of caregiving </w:t>
      </w:r>
      <w:r>
        <w:rPr>
          <w:rFonts w:ascii="Times New Roman" w:hAnsi="Times New Roman" w:cs="Times New Roman"/>
        </w:rPr>
        <w:t xml:space="preserve">(including costs incurred on health care) as well as productivity losses (i.e. indirect cost) to caregivers were analyzed. </w:t>
      </w:r>
      <w:r w:rsidR="00D0282A" w:rsidRPr="00D0282A">
        <w:rPr>
          <w:rFonts w:ascii="Times New Roman" w:hAnsi="Times New Roman" w:cs="Times New Roman"/>
        </w:rPr>
        <w:t xml:space="preserve">A human capital approach was used to estimate indirect cost of caregiving. </w:t>
      </w:r>
      <w:r>
        <w:rPr>
          <w:rFonts w:ascii="Times New Roman" w:hAnsi="Times New Roman" w:cs="Times New Roman"/>
        </w:rPr>
        <w:t xml:space="preserve">Costs were analyzed in the local currency and converted into the US Dollar using the exchange rate for the period. </w:t>
      </w:r>
      <w:r w:rsidR="00D0282A" w:rsidRPr="00D0282A">
        <w:rPr>
          <w:rFonts w:ascii="Times New Roman" w:hAnsi="Times New Roman" w:cs="Times New Roman"/>
        </w:rPr>
        <w:t xml:space="preserve">Intangible costs were assessed using the 12-item </w:t>
      </w:r>
      <w:proofErr w:type="spellStart"/>
      <w:r w:rsidR="00D0282A" w:rsidRPr="00D0282A">
        <w:rPr>
          <w:rFonts w:ascii="Times New Roman" w:hAnsi="Times New Roman" w:cs="Times New Roman"/>
        </w:rPr>
        <w:t>Zarit</w:t>
      </w:r>
      <w:proofErr w:type="spellEnd"/>
      <w:r w:rsidR="00D0282A" w:rsidRPr="00D0282A">
        <w:rPr>
          <w:rFonts w:ascii="Times New Roman" w:hAnsi="Times New Roman" w:cs="Times New Roman"/>
        </w:rPr>
        <w:t xml:space="preserve"> burden interview and the financial cost dimension of the cost of care index. </w:t>
      </w:r>
    </w:p>
    <w:p w:rsidR="00D0282A" w:rsidRPr="00D0282A" w:rsidRDefault="00D0282A" w:rsidP="00D028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20C4" w:rsidRDefault="00D0282A" w:rsidP="00D028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282A">
        <w:rPr>
          <w:rFonts w:ascii="Times New Roman" w:hAnsi="Times New Roman" w:cs="Times New Roman"/>
          <w:b/>
        </w:rPr>
        <w:t>Results:</w:t>
      </w:r>
    </w:p>
    <w:p w:rsidR="00D0282A" w:rsidRDefault="00D0282A" w:rsidP="00D028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282A">
        <w:rPr>
          <w:rFonts w:ascii="Times New Roman" w:hAnsi="Times New Roman" w:cs="Times New Roman"/>
        </w:rPr>
        <w:t>The total cos</w:t>
      </w:r>
      <w:r w:rsidR="00825761">
        <w:rPr>
          <w:rFonts w:ascii="Times New Roman" w:hAnsi="Times New Roman" w:cs="Times New Roman"/>
        </w:rPr>
        <w:t>t per month of family caregiving</w:t>
      </w:r>
      <w:r w:rsidRPr="00D0282A">
        <w:rPr>
          <w:rFonts w:ascii="Times New Roman" w:hAnsi="Times New Roman" w:cs="Times New Roman"/>
        </w:rPr>
        <w:t xml:space="preserve"> in the sampl</w:t>
      </w:r>
      <w:r w:rsidR="00825761">
        <w:rPr>
          <w:rFonts w:ascii="Times New Roman" w:hAnsi="Times New Roman" w:cs="Times New Roman"/>
        </w:rPr>
        <w:t xml:space="preserve">e was estimated at US$14,568.03, </w:t>
      </w:r>
      <w:r w:rsidRPr="00D0282A">
        <w:rPr>
          <w:rFonts w:ascii="Times New Roman" w:hAnsi="Times New Roman" w:cs="Times New Roman"/>
        </w:rPr>
        <w:t xml:space="preserve">66% </w:t>
      </w:r>
      <w:r w:rsidR="00825761">
        <w:rPr>
          <w:rFonts w:ascii="Times New Roman" w:hAnsi="Times New Roman" w:cs="Times New Roman"/>
        </w:rPr>
        <w:t xml:space="preserve">of which was </w:t>
      </w:r>
      <w:r w:rsidRPr="00D0282A">
        <w:rPr>
          <w:rFonts w:ascii="Times New Roman" w:hAnsi="Times New Roman" w:cs="Times New Roman"/>
        </w:rPr>
        <w:t>direct cost and 34%</w:t>
      </w:r>
      <w:r w:rsidR="00825761">
        <w:rPr>
          <w:rFonts w:ascii="Times New Roman" w:hAnsi="Times New Roman" w:cs="Times New Roman"/>
        </w:rPr>
        <w:t xml:space="preserve"> </w:t>
      </w:r>
      <w:r w:rsidRPr="00D0282A">
        <w:rPr>
          <w:rFonts w:ascii="Times New Roman" w:hAnsi="Times New Roman" w:cs="Times New Roman"/>
        </w:rPr>
        <w:t xml:space="preserve">indirect cost. The estimated average direct cost </w:t>
      </w:r>
      <w:r w:rsidR="00825761">
        <w:rPr>
          <w:rFonts w:ascii="Times New Roman" w:hAnsi="Times New Roman" w:cs="Times New Roman"/>
        </w:rPr>
        <w:t>per month was US$</w:t>
      </w:r>
      <w:r w:rsidRPr="00D0282A">
        <w:rPr>
          <w:rFonts w:ascii="Times New Roman" w:hAnsi="Times New Roman" w:cs="Times New Roman"/>
        </w:rPr>
        <w:t xml:space="preserve">115.72. </w:t>
      </w:r>
      <w:r w:rsidR="00825761">
        <w:rPr>
          <w:rFonts w:ascii="Times New Roman" w:hAnsi="Times New Roman" w:cs="Times New Roman"/>
        </w:rPr>
        <w:t xml:space="preserve">About </w:t>
      </w:r>
      <w:r w:rsidRPr="00D0282A">
        <w:rPr>
          <w:rFonts w:ascii="Times New Roman" w:hAnsi="Times New Roman" w:cs="Times New Roman"/>
        </w:rPr>
        <w:t>78% of the family caregivers in this study reported a high level of caregiving burden</w:t>
      </w:r>
      <w:r w:rsidR="00825761">
        <w:rPr>
          <w:rFonts w:ascii="Times New Roman" w:hAnsi="Times New Roman" w:cs="Times New Roman"/>
        </w:rPr>
        <w:t xml:space="preserve"> (as measured with the ZBI)</w:t>
      </w:r>
      <w:r w:rsidRPr="00D0282A">
        <w:rPr>
          <w:rFonts w:ascii="Times New Roman" w:hAnsi="Times New Roman" w:cs="Times New Roman"/>
        </w:rPr>
        <w:t xml:space="preserve"> with females reporting a relatively higher level than males. </w:t>
      </w:r>
      <w:r w:rsidR="00F220C4">
        <w:rPr>
          <w:rFonts w:ascii="Times New Roman" w:hAnsi="Times New Roman" w:cs="Times New Roman"/>
        </w:rPr>
        <w:t xml:space="preserve">Further, about </w:t>
      </w:r>
      <w:r w:rsidRPr="00D0282A">
        <w:rPr>
          <w:rFonts w:ascii="Times New Roman" w:hAnsi="Times New Roman" w:cs="Times New Roman"/>
        </w:rPr>
        <w:t>87% of these family caregivers reported a high level of financial stress as a result of caregiving for their elderly relative.</w:t>
      </w:r>
    </w:p>
    <w:p w:rsidR="00D0282A" w:rsidRPr="00D0282A" w:rsidRDefault="00D0282A" w:rsidP="00D028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20C4" w:rsidRDefault="00D0282A" w:rsidP="00D0282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0282A">
        <w:rPr>
          <w:rFonts w:ascii="Times New Roman" w:hAnsi="Times New Roman" w:cs="Times New Roman"/>
          <w:b/>
        </w:rPr>
        <w:t>Conclusion:</w:t>
      </w:r>
    </w:p>
    <w:p w:rsidR="00D0282A" w:rsidRPr="00D0282A" w:rsidRDefault="00F220C4" w:rsidP="00D0282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study shows that family support/caregiving for elderly populations leave burdens on families that can have implications on the economic position of families, which may have implications for future family support for such vulnerable populations.</w:t>
      </w:r>
      <w:r w:rsidR="00D0282A" w:rsidRPr="00D0282A">
        <w:rPr>
          <w:rFonts w:ascii="Times New Roman" w:hAnsi="Times New Roman" w:cs="Times New Roman"/>
        </w:rPr>
        <w:t xml:space="preserve"> </w:t>
      </w:r>
    </w:p>
    <w:p w:rsidR="00F220C4" w:rsidRPr="0098643B" w:rsidRDefault="00D0282A" w:rsidP="00D0282A">
      <w:pPr>
        <w:spacing w:line="240" w:lineRule="auto"/>
        <w:jc w:val="both"/>
        <w:rPr>
          <w:rFonts w:ascii="Times New Roman" w:hAnsi="Times New Roman" w:cs="Times New Roman"/>
        </w:rPr>
      </w:pPr>
      <w:r w:rsidRPr="0098643B">
        <w:rPr>
          <w:rFonts w:ascii="Times New Roman" w:hAnsi="Times New Roman" w:cs="Times New Roman"/>
          <w:b/>
        </w:rPr>
        <w:t xml:space="preserve">Key </w:t>
      </w:r>
      <w:r w:rsidR="0098643B" w:rsidRPr="0098643B">
        <w:rPr>
          <w:rFonts w:ascii="Times New Roman" w:hAnsi="Times New Roman" w:cs="Times New Roman"/>
          <w:b/>
        </w:rPr>
        <w:t>terms</w:t>
      </w:r>
      <w:r w:rsidRPr="0098643B">
        <w:rPr>
          <w:rFonts w:ascii="Times New Roman" w:hAnsi="Times New Roman" w:cs="Times New Roman"/>
          <w:b/>
        </w:rPr>
        <w:t>:</w:t>
      </w:r>
      <w:r w:rsidRPr="0098643B">
        <w:rPr>
          <w:rFonts w:ascii="Times New Roman" w:hAnsi="Times New Roman" w:cs="Times New Roman"/>
        </w:rPr>
        <w:t xml:space="preserve"> </w:t>
      </w:r>
    </w:p>
    <w:p w:rsidR="004E705E" w:rsidRPr="00D0282A" w:rsidRDefault="00F220C4" w:rsidP="00D0282A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F</w:t>
      </w:r>
      <w:r w:rsidR="0098643B">
        <w:rPr>
          <w:rFonts w:ascii="Times New Roman" w:hAnsi="Times New Roman" w:cs="Times New Roman"/>
        </w:rPr>
        <w:t>amily caregivers;</w:t>
      </w:r>
      <w:r w:rsidR="00D0282A" w:rsidRPr="00D028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economic burden</w:t>
      </w:r>
      <w:r w:rsidR="0098643B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elderly population; health systems; Ghana</w:t>
      </w:r>
    </w:p>
    <w:sectPr w:rsidR="004E705E" w:rsidRPr="00D0282A" w:rsidSect="00F651A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893" w:rsidRDefault="00AC0893" w:rsidP="002E3E02">
      <w:pPr>
        <w:spacing w:after="0" w:line="240" w:lineRule="auto"/>
      </w:pPr>
      <w:r>
        <w:separator/>
      </w:r>
    </w:p>
  </w:endnote>
  <w:endnote w:type="continuationSeparator" w:id="0">
    <w:p w:rsidR="00AC0893" w:rsidRDefault="00AC0893" w:rsidP="002E3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6802360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825761" w:rsidRDefault="0082576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06F3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06F3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25761" w:rsidRDefault="008257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893" w:rsidRDefault="00AC0893" w:rsidP="002E3E02">
      <w:pPr>
        <w:spacing w:after="0" w:line="240" w:lineRule="auto"/>
      </w:pPr>
      <w:r>
        <w:separator/>
      </w:r>
    </w:p>
  </w:footnote>
  <w:footnote w:type="continuationSeparator" w:id="0">
    <w:p w:rsidR="00AC0893" w:rsidRDefault="00AC0893" w:rsidP="002E3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E5"/>
    <w:rsid w:val="000006EB"/>
    <w:rsid w:val="00001793"/>
    <w:rsid w:val="000024B6"/>
    <w:rsid w:val="00002716"/>
    <w:rsid w:val="00002E49"/>
    <w:rsid w:val="000033E9"/>
    <w:rsid w:val="000043F1"/>
    <w:rsid w:val="0000607A"/>
    <w:rsid w:val="00006D3F"/>
    <w:rsid w:val="00011BF8"/>
    <w:rsid w:val="00014227"/>
    <w:rsid w:val="0001651C"/>
    <w:rsid w:val="00020026"/>
    <w:rsid w:val="000204EB"/>
    <w:rsid w:val="000226EA"/>
    <w:rsid w:val="00025515"/>
    <w:rsid w:val="00025CBC"/>
    <w:rsid w:val="00026F7C"/>
    <w:rsid w:val="000304B6"/>
    <w:rsid w:val="0003250C"/>
    <w:rsid w:val="00033A34"/>
    <w:rsid w:val="00035A82"/>
    <w:rsid w:val="00040165"/>
    <w:rsid w:val="0004262C"/>
    <w:rsid w:val="00043A78"/>
    <w:rsid w:val="00043DDB"/>
    <w:rsid w:val="000450DD"/>
    <w:rsid w:val="00046042"/>
    <w:rsid w:val="00046576"/>
    <w:rsid w:val="00051629"/>
    <w:rsid w:val="000518FE"/>
    <w:rsid w:val="000546DD"/>
    <w:rsid w:val="00054E9B"/>
    <w:rsid w:val="00061341"/>
    <w:rsid w:val="0006174C"/>
    <w:rsid w:val="00065546"/>
    <w:rsid w:val="000728A2"/>
    <w:rsid w:val="00073ED6"/>
    <w:rsid w:val="00076E82"/>
    <w:rsid w:val="00081E14"/>
    <w:rsid w:val="000828D4"/>
    <w:rsid w:val="00085B5C"/>
    <w:rsid w:val="00092BEC"/>
    <w:rsid w:val="00097BD9"/>
    <w:rsid w:val="000A052A"/>
    <w:rsid w:val="000A5D38"/>
    <w:rsid w:val="000B08C2"/>
    <w:rsid w:val="000B350F"/>
    <w:rsid w:val="000B7425"/>
    <w:rsid w:val="000C16CF"/>
    <w:rsid w:val="000C1784"/>
    <w:rsid w:val="000C271D"/>
    <w:rsid w:val="000C33C8"/>
    <w:rsid w:val="000C7F36"/>
    <w:rsid w:val="000D0B93"/>
    <w:rsid w:val="000D2F84"/>
    <w:rsid w:val="000D3F7E"/>
    <w:rsid w:val="000D5F26"/>
    <w:rsid w:val="000D6250"/>
    <w:rsid w:val="000D762B"/>
    <w:rsid w:val="000E797D"/>
    <w:rsid w:val="000F2E5E"/>
    <w:rsid w:val="000F7AAD"/>
    <w:rsid w:val="00100491"/>
    <w:rsid w:val="00100F4B"/>
    <w:rsid w:val="00101489"/>
    <w:rsid w:val="001017EF"/>
    <w:rsid w:val="00102F12"/>
    <w:rsid w:val="00103B27"/>
    <w:rsid w:val="00105A93"/>
    <w:rsid w:val="00110321"/>
    <w:rsid w:val="00112E7D"/>
    <w:rsid w:val="0011334C"/>
    <w:rsid w:val="0011478A"/>
    <w:rsid w:val="00117671"/>
    <w:rsid w:val="00122228"/>
    <w:rsid w:val="0012587A"/>
    <w:rsid w:val="001267E3"/>
    <w:rsid w:val="0012716A"/>
    <w:rsid w:val="00133A04"/>
    <w:rsid w:val="001347A8"/>
    <w:rsid w:val="00136FA4"/>
    <w:rsid w:val="00137109"/>
    <w:rsid w:val="0014175D"/>
    <w:rsid w:val="001420F3"/>
    <w:rsid w:val="0014236B"/>
    <w:rsid w:val="00144D34"/>
    <w:rsid w:val="00146D28"/>
    <w:rsid w:val="00152A82"/>
    <w:rsid w:val="001531BE"/>
    <w:rsid w:val="0015542F"/>
    <w:rsid w:val="00156AFE"/>
    <w:rsid w:val="001621EF"/>
    <w:rsid w:val="00166F91"/>
    <w:rsid w:val="00181D4B"/>
    <w:rsid w:val="0018337D"/>
    <w:rsid w:val="00187269"/>
    <w:rsid w:val="00190814"/>
    <w:rsid w:val="0019093C"/>
    <w:rsid w:val="00196962"/>
    <w:rsid w:val="00196FAC"/>
    <w:rsid w:val="00197EFE"/>
    <w:rsid w:val="001A059D"/>
    <w:rsid w:val="001A1CAF"/>
    <w:rsid w:val="001A3AF8"/>
    <w:rsid w:val="001A547C"/>
    <w:rsid w:val="001A5B83"/>
    <w:rsid w:val="001B5143"/>
    <w:rsid w:val="001B6E6C"/>
    <w:rsid w:val="001C2A5D"/>
    <w:rsid w:val="001C2F84"/>
    <w:rsid w:val="001C406D"/>
    <w:rsid w:val="001D0BFB"/>
    <w:rsid w:val="001D3D80"/>
    <w:rsid w:val="001D6285"/>
    <w:rsid w:val="001D7A62"/>
    <w:rsid w:val="001E03F5"/>
    <w:rsid w:val="001E076A"/>
    <w:rsid w:val="001E0A19"/>
    <w:rsid w:val="001E4088"/>
    <w:rsid w:val="001E43B6"/>
    <w:rsid w:val="001E4B22"/>
    <w:rsid w:val="001E53F9"/>
    <w:rsid w:val="001E5F8F"/>
    <w:rsid w:val="001F20A2"/>
    <w:rsid w:val="001F21DC"/>
    <w:rsid w:val="001F38BF"/>
    <w:rsid w:val="001F451B"/>
    <w:rsid w:val="001F6A85"/>
    <w:rsid w:val="0020116F"/>
    <w:rsid w:val="00214E9E"/>
    <w:rsid w:val="00216513"/>
    <w:rsid w:val="00223291"/>
    <w:rsid w:val="002256AA"/>
    <w:rsid w:val="002353A9"/>
    <w:rsid w:val="00236D4B"/>
    <w:rsid w:val="0023779B"/>
    <w:rsid w:val="0025170E"/>
    <w:rsid w:val="00256E4B"/>
    <w:rsid w:val="00265EA4"/>
    <w:rsid w:val="00266093"/>
    <w:rsid w:val="0026787B"/>
    <w:rsid w:val="0027025A"/>
    <w:rsid w:val="002709F2"/>
    <w:rsid w:val="00270B3B"/>
    <w:rsid w:val="00282722"/>
    <w:rsid w:val="00283799"/>
    <w:rsid w:val="00284C46"/>
    <w:rsid w:val="0028541E"/>
    <w:rsid w:val="002877B2"/>
    <w:rsid w:val="00287D53"/>
    <w:rsid w:val="00291BB3"/>
    <w:rsid w:val="002942E9"/>
    <w:rsid w:val="00295AE5"/>
    <w:rsid w:val="00297994"/>
    <w:rsid w:val="002A101E"/>
    <w:rsid w:val="002A6605"/>
    <w:rsid w:val="002A6DFB"/>
    <w:rsid w:val="002A747D"/>
    <w:rsid w:val="002A76DB"/>
    <w:rsid w:val="002B15D8"/>
    <w:rsid w:val="002B5DF5"/>
    <w:rsid w:val="002B63B2"/>
    <w:rsid w:val="002C6E1F"/>
    <w:rsid w:val="002D03EF"/>
    <w:rsid w:val="002D05AF"/>
    <w:rsid w:val="002D3BE4"/>
    <w:rsid w:val="002D5814"/>
    <w:rsid w:val="002D7C91"/>
    <w:rsid w:val="002E0765"/>
    <w:rsid w:val="002E2FBC"/>
    <w:rsid w:val="002E383B"/>
    <w:rsid w:val="002E3E02"/>
    <w:rsid w:val="002E542B"/>
    <w:rsid w:val="002E7712"/>
    <w:rsid w:val="002E795C"/>
    <w:rsid w:val="002F4F80"/>
    <w:rsid w:val="002F5004"/>
    <w:rsid w:val="00300BBC"/>
    <w:rsid w:val="00303970"/>
    <w:rsid w:val="00304F54"/>
    <w:rsid w:val="00310D0B"/>
    <w:rsid w:val="00312110"/>
    <w:rsid w:val="00320555"/>
    <w:rsid w:val="00322996"/>
    <w:rsid w:val="0032406B"/>
    <w:rsid w:val="00324369"/>
    <w:rsid w:val="00327C4E"/>
    <w:rsid w:val="0033021E"/>
    <w:rsid w:val="00333CFB"/>
    <w:rsid w:val="00340EE3"/>
    <w:rsid w:val="00343845"/>
    <w:rsid w:val="00343866"/>
    <w:rsid w:val="00346FD3"/>
    <w:rsid w:val="003533AF"/>
    <w:rsid w:val="00353916"/>
    <w:rsid w:val="00362626"/>
    <w:rsid w:val="00362928"/>
    <w:rsid w:val="00362A10"/>
    <w:rsid w:val="0036489C"/>
    <w:rsid w:val="00364F99"/>
    <w:rsid w:val="00371DA6"/>
    <w:rsid w:val="00372F78"/>
    <w:rsid w:val="0037356A"/>
    <w:rsid w:val="00376121"/>
    <w:rsid w:val="00377777"/>
    <w:rsid w:val="00381A70"/>
    <w:rsid w:val="00381E94"/>
    <w:rsid w:val="00383C9E"/>
    <w:rsid w:val="00385C1A"/>
    <w:rsid w:val="003915FE"/>
    <w:rsid w:val="00397713"/>
    <w:rsid w:val="003A151D"/>
    <w:rsid w:val="003A173A"/>
    <w:rsid w:val="003A6509"/>
    <w:rsid w:val="003A6D68"/>
    <w:rsid w:val="003B14BA"/>
    <w:rsid w:val="003B4025"/>
    <w:rsid w:val="003B4607"/>
    <w:rsid w:val="003B57ED"/>
    <w:rsid w:val="003B76DE"/>
    <w:rsid w:val="003C0477"/>
    <w:rsid w:val="003C1511"/>
    <w:rsid w:val="003C15CD"/>
    <w:rsid w:val="003C6E28"/>
    <w:rsid w:val="003D1C62"/>
    <w:rsid w:val="003D304A"/>
    <w:rsid w:val="003D4732"/>
    <w:rsid w:val="003D5D96"/>
    <w:rsid w:val="003D72C6"/>
    <w:rsid w:val="003E4333"/>
    <w:rsid w:val="003E5463"/>
    <w:rsid w:val="003F19CC"/>
    <w:rsid w:val="003F1A74"/>
    <w:rsid w:val="003F3EB0"/>
    <w:rsid w:val="003F3FE1"/>
    <w:rsid w:val="003F4EF5"/>
    <w:rsid w:val="003F5F8E"/>
    <w:rsid w:val="003F6391"/>
    <w:rsid w:val="003F68B8"/>
    <w:rsid w:val="00400355"/>
    <w:rsid w:val="00402C01"/>
    <w:rsid w:val="00402F08"/>
    <w:rsid w:val="004131E6"/>
    <w:rsid w:val="00414B51"/>
    <w:rsid w:val="00421920"/>
    <w:rsid w:val="00421D4F"/>
    <w:rsid w:val="00421D6E"/>
    <w:rsid w:val="00423722"/>
    <w:rsid w:val="00424A9D"/>
    <w:rsid w:val="00434D84"/>
    <w:rsid w:val="00444DCC"/>
    <w:rsid w:val="00445125"/>
    <w:rsid w:val="004453CD"/>
    <w:rsid w:val="004467C4"/>
    <w:rsid w:val="00450745"/>
    <w:rsid w:val="004509B5"/>
    <w:rsid w:val="0045557D"/>
    <w:rsid w:val="00457C02"/>
    <w:rsid w:val="00463BF5"/>
    <w:rsid w:val="0046489A"/>
    <w:rsid w:val="004650B4"/>
    <w:rsid w:val="004674A3"/>
    <w:rsid w:val="004713A6"/>
    <w:rsid w:val="00476A2A"/>
    <w:rsid w:val="00480BDF"/>
    <w:rsid w:val="004823BE"/>
    <w:rsid w:val="00483FD3"/>
    <w:rsid w:val="00485551"/>
    <w:rsid w:val="00485A71"/>
    <w:rsid w:val="004913CB"/>
    <w:rsid w:val="004917A5"/>
    <w:rsid w:val="0049599F"/>
    <w:rsid w:val="004A03CC"/>
    <w:rsid w:val="004B0F4F"/>
    <w:rsid w:val="004B141D"/>
    <w:rsid w:val="004B19F4"/>
    <w:rsid w:val="004B1FCD"/>
    <w:rsid w:val="004B3A64"/>
    <w:rsid w:val="004B4D50"/>
    <w:rsid w:val="004C2C1A"/>
    <w:rsid w:val="004C2E9F"/>
    <w:rsid w:val="004C5618"/>
    <w:rsid w:val="004C7B60"/>
    <w:rsid w:val="004D6C27"/>
    <w:rsid w:val="004D7D77"/>
    <w:rsid w:val="004E147A"/>
    <w:rsid w:val="004E1712"/>
    <w:rsid w:val="004E1B18"/>
    <w:rsid w:val="004E4B93"/>
    <w:rsid w:val="004E4F0E"/>
    <w:rsid w:val="004E6E7F"/>
    <w:rsid w:val="004E705E"/>
    <w:rsid w:val="004F1658"/>
    <w:rsid w:val="004F5E5E"/>
    <w:rsid w:val="00505529"/>
    <w:rsid w:val="005129A8"/>
    <w:rsid w:val="00517D8B"/>
    <w:rsid w:val="00523E06"/>
    <w:rsid w:val="00524066"/>
    <w:rsid w:val="00531967"/>
    <w:rsid w:val="005335D1"/>
    <w:rsid w:val="00536AA7"/>
    <w:rsid w:val="00541BD0"/>
    <w:rsid w:val="00542108"/>
    <w:rsid w:val="00547788"/>
    <w:rsid w:val="0055061F"/>
    <w:rsid w:val="0055158E"/>
    <w:rsid w:val="00553920"/>
    <w:rsid w:val="00561753"/>
    <w:rsid w:val="0056215B"/>
    <w:rsid w:val="00565B2E"/>
    <w:rsid w:val="0056690C"/>
    <w:rsid w:val="005712A8"/>
    <w:rsid w:val="00572EE7"/>
    <w:rsid w:val="00573BD6"/>
    <w:rsid w:val="00574D36"/>
    <w:rsid w:val="005800A7"/>
    <w:rsid w:val="0058262D"/>
    <w:rsid w:val="00583C5D"/>
    <w:rsid w:val="00584C0E"/>
    <w:rsid w:val="005868C0"/>
    <w:rsid w:val="005872E0"/>
    <w:rsid w:val="00587B5F"/>
    <w:rsid w:val="00591521"/>
    <w:rsid w:val="005932E8"/>
    <w:rsid w:val="0059374A"/>
    <w:rsid w:val="0059384F"/>
    <w:rsid w:val="005948D1"/>
    <w:rsid w:val="005A0CEC"/>
    <w:rsid w:val="005A43D0"/>
    <w:rsid w:val="005A446B"/>
    <w:rsid w:val="005A534B"/>
    <w:rsid w:val="005B07EC"/>
    <w:rsid w:val="005B0C2F"/>
    <w:rsid w:val="005B1791"/>
    <w:rsid w:val="005C163E"/>
    <w:rsid w:val="005C2FBA"/>
    <w:rsid w:val="005C3C34"/>
    <w:rsid w:val="005D0289"/>
    <w:rsid w:val="005D48D3"/>
    <w:rsid w:val="005D5A97"/>
    <w:rsid w:val="005D64A4"/>
    <w:rsid w:val="005D6E8F"/>
    <w:rsid w:val="005E3176"/>
    <w:rsid w:val="005E528B"/>
    <w:rsid w:val="005F1C2B"/>
    <w:rsid w:val="005F24B2"/>
    <w:rsid w:val="005F7E95"/>
    <w:rsid w:val="0060137A"/>
    <w:rsid w:val="00601FE8"/>
    <w:rsid w:val="00602FDA"/>
    <w:rsid w:val="00606828"/>
    <w:rsid w:val="00610F26"/>
    <w:rsid w:val="00614849"/>
    <w:rsid w:val="006149A7"/>
    <w:rsid w:val="006163A7"/>
    <w:rsid w:val="00617C79"/>
    <w:rsid w:val="00621B06"/>
    <w:rsid w:val="00621DF1"/>
    <w:rsid w:val="0062203F"/>
    <w:rsid w:val="00622E4A"/>
    <w:rsid w:val="00624511"/>
    <w:rsid w:val="00634A96"/>
    <w:rsid w:val="00635DAC"/>
    <w:rsid w:val="00640D93"/>
    <w:rsid w:val="006449C5"/>
    <w:rsid w:val="00646F70"/>
    <w:rsid w:val="00647B45"/>
    <w:rsid w:val="0065211A"/>
    <w:rsid w:val="00652E61"/>
    <w:rsid w:val="00656C8A"/>
    <w:rsid w:val="0066031B"/>
    <w:rsid w:val="00666118"/>
    <w:rsid w:val="00666579"/>
    <w:rsid w:val="00666EDE"/>
    <w:rsid w:val="0066742B"/>
    <w:rsid w:val="006679A7"/>
    <w:rsid w:val="00671F61"/>
    <w:rsid w:val="00672F94"/>
    <w:rsid w:val="00682032"/>
    <w:rsid w:val="00682E9C"/>
    <w:rsid w:val="0068502F"/>
    <w:rsid w:val="0069059C"/>
    <w:rsid w:val="0069127C"/>
    <w:rsid w:val="00693219"/>
    <w:rsid w:val="00693C34"/>
    <w:rsid w:val="00695566"/>
    <w:rsid w:val="006957D8"/>
    <w:rsid w:val="00695FC2"/>
    <w:rsid w:val="00696A70"/>
    <w:rsid w:val="006A0A0C"/>
    <w:rsid w:val="006A424C"/>
    <w:rsid w:val="006A5589"/>
    <w:rsid w:val="006A5845"/>
    <w:rsid w:val="006A7682"/>
    <w:rsid w:val="006B0936"/>
    <w:rsid w:val="006B0A35"/>
    <w:rsid w:val="006B2567"/>
    <w:rsid w:val="006B31C6"/>
    <w:rsid w:val="006B3784"/>
    <w:rsid w:val="006B3EA4"/>
    <w:rsid w:val="006B71FB"/>
    <w:rsid w:val="006C1391"/>
    <w:rsid w:val="006C2660"/>
    <w:rsid w:val="006C4402"/>
    <w:rsid w:val="006C4B74"/>
    <w:rsid w:val="006C541F"/>
    <w:rsid w:val="006C6763"/>
    <w:rsid w:val="006D7400"/>
    <w:rsid w:val="006E003E"/>
    <w:rsid w:val="006E371F"/>
    <w:rsid w:val="006F0E18"/>
    <w:rsid w:val="006F106F"/>
    <w:rsid w:val="006F3152"/>
    <w:rsid w:val="006F6F26"/>
    <w:rsid w:val="00701300"/>
    <w:rsid w:val="00701612"/>
    <w:rsid w:val="0070207A"/>
    <w:rsid w:val="00704245"/>
    <w:rsid w:val="007071CD"/>
    <w:rsid w:val="007119E8"/>
    <w:rsid w:val="00712D96"/>
    <w:rsid w:val="00713A26"/>
    <w:rsid w:val="00715726"/>
    <w:rsid w:val="0071667A"/>
    <w:rsid w:val="0072518F"/>
    <w:rsid w:val="007255A8"/>
    <w:rsid w:val="00726B0F"/>
    <w:rsid w:val="007319E3"/>
    <w:rsid w:val="00736164"/>
    <w:rsid w:val="00741836"/>
    <w:rsid w:val="00746033"/>
    <w:rsid w:val="007469AF"/>
    <w:rsid w:val="00752F1F"/>
    <w:rsid w:val="00753919"/>
    <w:rsid w:val="00753CC4"/>
    <w:rsid w:val="0075448F"/>
    <w:rsid w:val="0076039B"/>
    <w:rsid w:val="0076235B"/>
    <w:rsid w:val="0076237B"/>
    <w:rsid w:val="0076274A"/>
    <w:rsid w:val="00762D1A"/>
    <w:rsid w:val="007637A9"/>
    <w:rsid w:val="00764E6A"/>
    <w:rsid w:val="00765633"/>
    <w:rsid w:val="00776DCF"/>
    <w:rsid w:val="00780228"/>
    <w:rsid w:val="00783E7F"/>
    <w:rsid w:val="00784154"/>
    <w:rsid w:val="00784232"/>
    <w:rsid w:val="00786059"/>
    <w:rsid w:val="00786FA4"/>
    <w:rsid w:val="00797937"/>
    <w:rsid w:val="007A0EEB"/>
    <w:rsid w:val="007B1F46"/>
    <w:rsid w:val="007B3F14"/>
    <w:rsid w:val="007B463B"/>
    <w:rsid w:val="007B4CE3"/>
    <w:rsid w:val="007B6AF6"/>
    <w:rsid w:val="007C0FF3"/>
    <w:rsid w:val="007C5F83"/>
    <w:rsid w:val="007C642C"/>
    <w:rsid w:val="007C7E6B"/>
    <w:rsid w:val="007D1226"/>
    <w:rsid w:val="007D1EFB"/>
    <w:rsid w:val="007D39DF"/>
    <w:rsid w:val="007D6209"/>
    <w:rsid w:val="007E0E8B"/>
    <w:rsid w:val="007F1060"/>
    <w:rsid w:val="007F1959"/>
    <w:rsid w:val="007F1AA6"/>
    <w:rsid w:val="007F2475"/>
    <w:rsid w:val="007F4BA6"/>
    <w:rsid w:val="007F7B5A"/>
    <w:rsid w:val="008003C0"/>
    <w:rsid w:val="00801FED"/>
    <w:rsid w:val="008045E8"/>
    <w:rsid w:val="00804F72"/>
    <w:rsid w:val="00805465"/>
    <w:rsid w:val="008136DB"/>
    <w:rsid w:val="00815B40"/>
    <w:rsid w:val="0082448E"/>
    <w:rsid w:val="00825761"/>
    <w:rsid w:val="00825960"/>
    <w:rsid w:val="00832D58"/>
    <w:rsid w:val="0083692A"/>
    <w:rsid w:val="008376D5"/>
    <w:rsid w:val="0084261E"/>
    <w:rsid w:val="00843345"/>
    <w:rsid w:val="00843BB5"/>
    <w:rsid w:val="0084688E"/>
    <w:rsid w:val="00847343"/>
    <w:rsid w:val="008541EF"/>
    <w:rsid w:val="00857FF1"/>
    <w:rsid w:val="00861A5B"/>
    <w:rsid w:val="00865725"/>
    <w:rsid w:val="00870261"/>
    <w:rsid w:val="00876D0D"/>
    <w:rsid w:val="00881016"/>
    <w:rsid w:val="0088155C"/>
    <w:rsid w:val="00881A46"/>
    <w:rsid w:val="00882074"/>
    <w:rsid w:val="008844F0"/>
    <w:rsid w:val="00885524"/>
    <w:rsid w:val="008919D9"/>
    <w:rsid w:val="00891E51"/>
    <w:rsid w:val="00893B41"/>
    <w:rsid w:val="008A00BC"/>
    <w:rsid w:val="008A0A2E"/>
    <w:rsid w:val="008A0CE8"/>
    <w:rsid w:val="008A145E"/>
    <w:rsid w:val="008A5EEC"/>
    <w:rsid w:val="008B4647"/>
    <w:rsid w:val="008C3E1D"/>
    <w:rsid w:val="008D096C"/>
    <w:rsid w:val="008D100A"/>
    <w:rsid w:val="008D2488"/>
    <w:rsid w:val="008D3CF4"/>
    <w:rsid w:val="008D66F9"/>
    <w:rsid w:val="008E4BAD"/>
    <w:rsid w:val="008E5FB5"/>
    <w:rsid w:val="008E65FD"/>
    <w:rsid w:val="008E6BA1"/>
    <w:rsid w:val="008E70FA"/>
    <w:rsid w:val="008F3B1B"/>
    <w:rsid w:val="0090128E"/>
    <w:rsid w:val="00902A94"/>
    <w:rsid w:val="00903360"/>
    <w:rsid w:val="0090705E"/>
    <w:rsid w:val="00907B95"/>
    <w:rsid w:val="00912136"/>
    <w:rsid w:val="0091336F"/>
    <w:rsid w:val="00914644"/>
    <w:rsid w:val="009169ED"/>
    <w:rsid w:val="009210CD"/>
    <w:rsid w:val="00932C35"/>
    <w:rsid w:val="00937873"/>
    <w:rsid w:val="00941772"/>
    <w:rsid w:val="00942857"/>
    <w:rsid w:val="009428FD"/>
    <w:rsid w:val="0094363A"/>
    <w:rsid w:val="0094729D"/>
    <w:rsid w:val="00950C83"/>
    <w:rsid w:val="00951784"/>
    <w:rsid w:val="009565A3"/>
    <w:rsid w:val="00961242"/>
    <w:rsid w:val="0096232C"/>
    <w:rsid w:val="009634BA"/>
    <w:rsid w:val="00963F44"/>
    <w:rsid w:val="00964897"/>
    <w:rsid w:val="00967CD6"/>
    <w:rsid w:val="0097090B"/>
    <w:rsid w:val="0097256C"/>
    <w:rsid w:val="00972C84"/>
    <w:rsid w:val="00985278"/>
    <w:rsid w:val="0098643B"/>
    <w:rsid w:val="00990C29"/>
    <w:rsid w:val="0099201D"/>
    <w:rsid w:val="009A23FE"/>
    <w:rsid w:val="009A4A8A"/>
    <w:rsid w:val="009A6D7E"/>
    <w:rsid w:val="009A6DD5"/>
    <w:rsid w:val="009A7F93"/>
    <w:rsid w:val="009B0AA0"/>
    <w:rsid w:val="009B264F"/>
    <w:rsid w:val="009B5848"/>
    <w:rsid w:val="009C0D95"/>
    <w:rsid w:val="009C1D62"/>
    <w:rsid w:val="009C4363"/>
    <w:rsid w:val="009C57EF"/>
    <w:rsid w:val="009C6242"/>
    <w:rsid w:val="009D1AC6"/>
    <w:rsid w:val="009D21E7"/>
    <w:rsid w:val="009D3306"/>
    <w:rsid w:val="009E07FC"/>
    <w:rsid w:val="009E1764"/>
    <w:rsid w:val="009E264D"/>
    <w:rsid w:val="009E63BB"/>
    <w:rsid w:val="009E780F"/>
    <w:rsid w:val="009F7F97"/>
    <w:rsid w:val="00A00276"/>
    <w:rsid w:val="00A04254"/>
    <w:rsid w:val="00A121D5"/>
    <w:rsid w:val="00A14721"/>
    <w:rsid w:val="00A161C2"/>
    <w:rsid w:val="00A20C79"/>
    <w:rsid w:val="00A23C5A"/>
    <w:rsid w:val="00A24865"/>
    <w:rsid w:val="00A24FB0"/>
    <w:rsid w:val="00A26819"/>
    <w:rsid w:val="00A27E69"/>
    <w:rsid w:val="00A301D6"/>
    <w:rsid w:val="00A35F02"/>
    <w:rsid w:val="00A3775D"/>
    <w:rsid w:val="00A41316"/>
    <w:rsid w:val="00A41E3A"/>
    <w:rsid w:val="00A4787D"/>
    <w:rsid w:val="00A52A6D"/>
    <w:rsid w:val="00A55E2E"/>
    <w:rsid w:val="00A61544"/>
    <w:rsid w:val="00A63BB7"/>
    <w:rsid w:val="00A673FE"/>
    <w:rsid w:val="00A71DEC"/>
    <w:rsid w:val="00A74836"/>
    <w:rsid w:val="00A74F11"/>
    <w:rsid w:val="00A77610"/>
    <w:rsid w:val="00A8061C"/>
    <w:rsid w:val="00A8228F"/>
    <w:rsid w:val="00A83AB9"/>
    <w:rsid w:val="00A83DBD"/>
    <w:rsid w:val="00A9088B"/>
    <w:rsid w:val="00A92C77"/>
    <w:rsid w:val="00A937CB"/>
    <w:rsid w:val="00A93C7C"/>
    <w:rsid w:val="00AA187F"/>
    <w:rsid w:val="00AA2C58"/>
    <w:rsid w:val="00AA4B8C"/>
    <w:rsid w:val="00AB10BE"/>
    <w:rsid w:val="00AB1E99"/>
    <w:rsid w:val="00AC0893"/>
    <w:rsid w:val="00AC39FE"/>
    <w:rsid w:val="00AC5DF6"/>
    <w:rsid w:val="00AD2BC3"/>
    <w:rsid w:val="00AD550D"/>
    <w:rsid w:val="00AD5C7A"/>
    <w:rsid w:val="00AE02BC"/>
    <w:rsid w:val="00AE2B80"/>
    <w:rsid w:val="00AE54B0"/>
    <w:rsid w:val="00AE57DD"/>
    <w:rsid w:val="00AF0397"/>
    <w:rsid w:val="00AF0424"/>
    <w:rsid w:val="00AF20C5"/>
    <w:rsid w:val="00AF46AA"/>
    <w:rsid w:val="00AF632E"/>
    <w:rsid w:val="00AF74D5"/>
    <w:rsid w:val="00B0015B"/>
    <w:rsid w:val="00B0025E"/>
    <w:rsid w:val="00B0112B"/>
    <w:rsid w:val="00B06986"/>
    <w:rsid w:val="00B069BB"/>
    <w:rsid w:val="00B1672B"/>
    <w:rsid w:val="00B1684E"/>
    <w:rsid w:val="00B20272"/>
    <w:rsid w:val="00B2172F"/>
    <w:rsid w:val="00B22DFA"/>
    <w:rsid w:val="00B2479C"/>
    <w:rsid w:val="00B25E59"/>
    <w:rsid w:val="00B263F0"/>
    <w:rsid w:val="00B309F1"/>
    <w:rsid w:val="00B3445D"/>
    <w:rsid w:val="00B34700"/>
    <w:rsid w:val="00B35B63"/>
    <w:rsid w:val="00B36479"/>
    <w:rsid w:val="00B40B08"/>
    <w:rsid w:val="00B47DA0"/>
    <w:rsid w:val="00B500F5"/>
    <w:rsid w:val="00B53231"/>
    <w:rsid w:val="00B55813"/>
    <w:rsid w:val="00B622ED"/>
    <w:rsid w:val="00B62FC9"/>
    <w:rsid w:val="00B67A98"/>
    <w:rsid w:val="00B72451"/>
    <w:rsid w:val="00B744E1"/>
    <w:rsid w:val="00B75049"/>
    <w:rsid w:val="00B77B69"/>
    <w:rsid w:val="00B825E8"/>
    <w:rsid w:val="00B827A7"/>
    <w:rsid w:val="00B8641B"/>
    <w:rsid w:val="00B91234"/>
    <w:rsid w:val="00B92DD2"/>
    <w:rsid w:val="00B94B54"/>
    <w:rsid w:val="00B96FF8"/>
    <w:rsid w:val="00B970B0"/>
    <w:rsid w:val="00BA02C6"/>
    <w:rsid w:val="00BA2730"/>
    <w:rsid w:val="00BA2D24"/>
    <w:rsid w:val="00BA3915"/>
    <w:rsid w:val="00BB1315"/>
    <w:rsid w:val="00BB3644"/>
    <w:rsid w:val="00BC372B"/>
    <w:rsid w:val="00BC4BEC"/>
    <w:rsid w:val="00BD1A51"/>
    <w:rsid w:val="00BD2A08"/>
    <w:rsid w:val="00BD2A61"/>
    <w:rsid w:val="00BD36C8"/>
    <w:rsid w:val="00BD39ED"/>
    <w:rsid w:val="00BD4B2C"/>
    <w:rsid w:val="00BD7E59"/>
    <w:rsid w:val="00BE6AA5"/>
    <w:rsid w:val="00BF0798"/>
    <w:rsid w:val="00BF1930"/>
    <w:rsid w:val="00BF262F"/>
    <w:rsid w:val="00BF6986"/>
    <w:rsid w:val="00BF74FC"/>
    <w:rsid w:val="00C02251"/>
    <w:rsid w:val="00C02E4D"/>
    <w:rsid w:val="00C07603"/>
    <w:rsid w:val="00C10F54"/>
    <w:rsid w:val="00C11E19"/>
    <w:rsid w:val="00C1649A"/>
    <w:rsid w:val="00C2047B"/>
    <w:rsid w:val="00C2195B"/>
    <w:rsid w:val="00C21E6F"/>
    <w:rsid w:val="00C2204C"/>
    <w:rsid w:val="00C235EF"/>
    <w:rsid w:val="00C32050"/>
    <w:rsid w:val="00C34F31"/>
    <w:rsid w:val="00C4182B"/>
    <w:rsid w:val="00C42DBA"/>
    <w:rsid w:val="00C457BF"/>
    <w:rsid w:val="00C46053"/>
    <w:rsid w:val="00C539C8"/>
    <w:rsid w:val="00C54B58"/>
    <w:rsid w:val="00C55283"/>
    <w:rsid w:val="00C55366"/>
    <w:rsid w:val="00C573A9"/>
    <w:rsid w:val="00C57425"/>
    <w:rsid w:val="00C57ECD"/>
    <w:rsid w:val="00C60181"/>
    <w:rsid w:val="00C60E0A"/>
    <w:rsid w:val="00C65C1C"/>
    <w:rsid w:val="00C67926"/>
    <w:rsid w:val="00C7128D"/>
    <w:rsid w:val="00C72921"/>
    <w:rsid w:val="00C72CB7"/>
    <w:rsid w:val="00C75CB7"/>
    <w:rsid w:val="00C76AF9"/>
    <w:rsid w:val="00C805F1"/>
    <w:rsid w:val="00C8074B"/>
    <w:rsid w:val="00C82ABD"/>
    <w:rsid w:val="00C83C5B"/>
    <w:rsid w:val="00CA05D3"/>
    <w:rsid w:val="00CA2992"/>
    <w:rsid w:val="00CA60C9"/>
    <w:rsid w:val="00CB0681"/>
    <w:rsid w:val="00CB070B"/>
    <w:rsid w:val="00CC022F"/>
    <w:rsid w:val="00CC0646"/>
    <w:rsid w:val="00CC3DF8"/>
    <w:rsid w:val="00CC4109"/>
    <w:rsid w:val="00CC5F8F"/>
    <w:rsid w:val="00CC69A8"/>
    <w:rsid w:val="00CD2D52"/>
    <w:rsid w:val="00CD7CF3"/>
    <w:rsid w:val="00CE11A3"/>
    <w:rsid w:val="00CF0A54"/>
    <w:rsid w:val="00CF1E43"/>
    <w:rsid w:val="00CF3AD5"/>
    <w:rsid w:val="00D0282A"/>
    <w:rsid w:val="00D03AC0"/>
    <w:rsid w:val="00D046B2"/>
    <w:rsid w:val="00D06F31"/>
    <w:rsid w:val="00D07C4C"/>
    <w:rsid w:val="00D07EB2"/>
    <w:rsid w:val="00D1048D"/>
    <w:rsid w:val="00D10975"/>
    <w:rsid w:val="00D12DDA"/>
    <w:rsid w:val="00D15B3B"/>
    <w:rsid w:val="00D16E47"/>
    <w:rsid w:val="00D17A08"/>
    <w:rsid w:val="00D23428"/>
    <w:rsid w:val="00D2391B"/>
    <w:rsid w:val="00D248E7"/>
    <w:rsid w:val="00D25315"/>
    <w:rsid w:val="00D30C55"/>
    <w:rsid w:val="00D30E6C"/>
    <w:rsid w:val="00D30FA7"/>
    <w:rsid w:val="00D32ED7"/>
    <w:rsid w:val="00D34500"/>
    <w:rsid w:val="00D345B4"/>
    <w:rsid w:val="00D35677"/>
    <w:rsid w:val="00D35EAE"/>
    <w:rsid w:val="00D3670D"/>
    <w:rsid w:val="00D37234"/>
    <w:rsid w:val="00D523A5"/>
    <w:rsid w:val="00D54108"/>
    <w:rsid w:val="00D60A98"/>
    <w:rsid w:val="00D64A7A"/>
    <w:rsid w:val="00D668E0"/>
    <w:rsid w:val="00D675FA"/>
    <w:rsid w:val="00D70463"/>
    <w:rsid w:val="00D76CE3"/>
    <w:rsid w:val="00D8066D"/>
    <w:rsid w:val="00D81D3B"/>
    <w:rsid w:val="00D841EB"/>
    <w:rsid w:val="00D84858"/>
    <w:rsid w:val="00D86BC9"/>
    <w:rsid w:val="00D9014A"/>
    <w:rsid w:val="00D9056B"/>
    <w:rsid w:val="00D90E02"/>
    <w:rsid w:val="00DA305D"/>
    <w:rsid w:val="00DA38A2"/>
    <w:rsid w:val="00DA57B3"/>
    <w:rsid w:val="00DB3176"/>
    <w:rsid w:val="00DB32BD"/>
    <w:rsid w:val="00DB4B87"/>
    <w:rsid w:val="00DB4EED"/>
    <w:rsid w:val="00DB620D"/>
    <w:rsid w:val="00DC3001"/>
    <w:rsid w:val="00DC3D4A"/>
    <w:rsid w:val="00DC4E69"/>
    <w:rsid w:val="00DC5704"/>
    <w:rsid w:val="00DC5940"/>
    <w:rsid w:val="00DC63B1"/>
    <w:rsid w:val="00DC6D70"/>
    <w:rsid w:val="00DD269A"/>
    <w:rsid w:val="00DD4E06"/>
    <w:rsid w:val="00DD4F3F"/>
    <w:rsid w:val="00DD765E"/>
    <w:rsid w:val="00DE42CE"/>
    <w:rsid w:val="00DE46F1"/>
    <w:rsid w:val="00DE4752"/>
    <w:rsid w:val="00DF5DE5"/>
    <w:rsid w:val="00DF60C3"/>
    <w:rsid w:val="00DF6E52"/>
    <w:rsid w:val="00DF738F"/>
    <w:rsid w:val="00E008E9"/>
    <w:rsid w:val="00E031E1"/>
    <w:rsid w:val="00E03DAF"/>
    <w:rsid w:val="00E05C76"/>
    <w:rsid w:val="00E0686D"/>
    <w:rsid w:val="00E111DC"/>
    <w:rsid w:val="00E15F87"/>
    <w:rsid w:val="00E23C5E"/>
    <w:rsid w:val="00E27ACA"/>
    <w:rsid w:val="00E35610"/>
    <w:rsid w:val="00E35C4E"/>
    <w:rsid w:val="00E35EA4"/>
    <w:rsid w:val="00E36A4E"/>
    <w:rsid w:val="00E41057"/>
    <w:rsid w:val="00E44836"/>
    <w:rsid w:val="00E448E4"/>
    <w:rsid w:val="00E4627E"/>
    <w:rsid w:val="00E548AF"/>
    <w:rsid w:val="00E57DEA"/>
    <w:rsid w:val="00E6222C"/>
    <w:rsid w:val="00E715E5"/>
    <w:rsid w:val="00E7297A"/>
    <w:rsid w:val="00E73B58"/>
    <w:rsid w:val="00E759A2"/>
    <w:rsid w:val="00E75C50"/>
    <w:rsid w:val="00E86F5D"/>
    <w:rsid w:val="00E91BA2"/>
    <w:rsid w:val="00E93435"/>
    <w:rsid w:val="00E93C87"/>
    <w:rsid w:val="00E96888"/>
    <w:rsid w:val="00E96D0A"/>
    <w:rsid w:val="00EA08C9"/>
    <w:rsid w:val="00EA5247"/>
    <w:rsid w:val="00EA738A"/>
    <w:rsid w:val="00EA7F00"/>
    <w:rsid w:val="00EB0F39"/>
    <w:rsid w:val="00EB2152"/>
    <w:rsid w:val="00EC320C"/>
    <w:rsid w:val="00ED11E7"/>
    <w:rsid w:val="00ED1C24"/>
    <w:rsid w:val="00ED39AD"/>
    <w:rsid w:val="00EE11EB"/>
    <w:rsid w:val="00EE3745"/>
    <w:rsid w:val="00EE5DCB"/>
    <w:rsid w:val="00EE6B8C"/>
    <w:rsid w:val="00EF1C3B"/>
    <w:rsid w:val="00EF7047"/>
    <w:rsid w:val="00F01077"/>
    <w:rsid w:val="00F01916"/>
    <w:rsid w:val="00F03490"/>
    <w:rsid w:val="00F1155C"/>
    <w:rsid w:val="00F120FB"/>
    <w:rsid w:val="00F14D07"/>
    <w:rsid w:val="00F17AD7"/>
    <w:rsid w:val="00F215DE"/>
    <w:rsid w:val="00F220C4"/>
    <w:rsid w:val="00F24D00"/>
    <w:rsid w:val="00F2572D"/>
    <w:rsid w:val="00F2742F"/>
    <w:rsid w:val="00F33E12"/>
    <w:rsid w:val="00F42035"/>
    <w:rsid w:val="00F51027"/>
    <w:rsid w:val="00F52FA8"/>
    <w:rsid w:val="00F537AE"/>
    <w:rsid w:val="00F57B33"/>
    <w:rsid w:val="00F63F77"/>
    <w:rsid w:val="00F647A9"/>
    <w:rsid w:val="00F651AA"/>
    <w:rsid w:val="00F662E9"/>
    <w:rsid w:val="00F73805"/>
    <w:rsid w:val="00F76882"/>
    <w:rsid w:val="00F83071"/>
    <w:rsid w:val="00F835C8"/>
    <w:rsid w:val="00F83C49"/>
    <w:rsid w:val="00F87B26"/>
    <w:rsid w:val="00F90044"/>
    <w:rsid w:val="00F9063D"/>
    <w:rsid w:val="00F93F79"/>
    <w:rsid w:val="00F96BFC"/>
    <w:rsid w:val="00F97148"/>
    <w:rsid w:val="00FA0EFB"/>
    <w:rsid w:val="00FA1AE9"/>
    <w:rsid w:val="00FA3C69"/>
    <w:rsid w:val="00FA3D8F"/>
    <w:rsid w:val="00FA5DE5"/>
    <w:rsid w:val="00FA6DD8"/>
    <w:rsid w:val="00FB073A"/>
    <w:rsid w:val="00FB0D2A"/>
    <w:rsid w:val="00FB2AEA"/>
    <w:rsid w:val="00FB33F9"/>
    <w:rsid w:val="00FB4C66"/>
    <w:rsid w:val="00FB6472"/>
    <w:rsid w:val="00FC27B8"/>
    <w:rsid w:val="00FD072F"/>
    <w:rsid w:val="00FD1B82"/>
    <w:rsid w:val="00FD2E94"/>
    <w:rsid w:val="00FD44B9"/>
    <w:rsid w:val="00FD5C81"/>
    <w:rsid w:val="00FE3593"/>
    <w:rsid w:val="00FE49F2"/>
    <w:rsid w:val="00FE7822"/>
    <w:rsid w:val="00FF165B"/>
    <w:rsid w:val="00FF31B2"/>
    <w:rsid w:val="00FF40D0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4349FE-887C-4DDC-941D-F6FC465F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E7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0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0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0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0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E3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3E02"/>
  </w:style>
  <w:style w:type="paragraph" w:styleId="Footer">
    <w:name w:val="footer"/>
    <w:basedOn w:val="Normal"/>
    <w:link w:val="FooterChar"/>
    <w:uiPriority w:val="99"/>
    <w:unhideWhenUsed/>
    <w:rsid w:val="002E3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E02"/>
  </w:style>
  <w:style w:type="character" w:styleId="Hyperlink">
    <w:name w:val="Hyperlink"/>
    <w:basedOn w:val="DefaultParagraphFont"/>
    <w:uiPriority w:val="99"/>
    <w:unhideWhenUsed/>
    <w:rsid w:val="00D028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usticeno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nonvignon@ug.edu.g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nanabee254</dc:creator>
  <cp:lastModifiedBy>Stephen Nortey</cp:lastModifiedBy>
  <cp:revision>2</cp:revision>
  <dcterms:created xsi:type="dcterms:W3CDTF">2016-03-24T02:30:00Z</dcterms:created>
  <dcterms:modified xsi:type="dcterms:W3CDTF">2016-03-24T02:30:00Z</dcterms:modified>
</cp:coreProperties>
</file>