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259A4" w14:textId="2700E17A" w:rsidR="00731B7D" w:rsidRDefault="00731B7D" w:rsidP="00731B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contextualSpacing/>
        <w:rPr>
          <w:rFonts w:ascii="Calibri" w:hAnsi="Calibri"/>
          <w:b/>
          <w:sz w:val="24"/>
          <w:szCs w:val="24"/>
          <w:lang w:val="en-US"/>
        </w:rPr>
      </w:pPr>
      <w:r>
        <w:rPr>
          <w:rFonts w:ascii="Calibri" w:hAnsi="Calibri"/>
          <w:b/>
          <w:sz w:val="24"/>
          <w:szCs w:val="24"/>
          <w:lang w:val="en-US"/>
        </w:rPr>
        <w:t>Paper 3</w:t>
      </w:r>
    </w:p>
    <w:p w14:paraId="2EA5BAED" w14:textId="77777777" w:rsidR="00731B7D" w:rsidRDefault="00731B7D" w:rsidP="00731B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contextualSpacing/>
        <w:rPr>
          <w:rFonts w:ascii="Calibri" w:hAnsi="Calibri"/>
          <w:b/>
          <w:sz w:val="24"/>
          <w:szCs w:val="24"/>
          <w:lang w:val="en-US"/>
        </w:rPr>
      </w:pPr>
    </w:p>
    <w:p w14:paraId="3D1AB028" w14:textId="42321218" w:rsidR="00A7253E" w:rsidRPr="00503438" w:rsidRDefault="00A7253E" w:rsidP="00731B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contextualSpacing/>
        <w:rPr>
          <w:rFonts w:ascii="Calibri" w:hAnsi="Calibri"/>
          <w:b/>
          <w:sz w:val="24"/>
          <w:szCs w:val="24"/>
          <w:lang w:val="en-US"/>
        </w:rPr>
      </w:pPr>
      <w:r w:rsidRPr="00503438">
        <w:rPr>
          <w:rFonts w:ascii="Calibri" w:hAnsi="Calibri"/>
          <w:b/>
          <w:sz w:val="24"/>
          <w:szCs w:val="24"/>
          <w:lang w:val="en-US"/>
        </w:rPr>
        <w:t xml:space="preserve">Strengthening health policy dialogue and planning to </w:t>
      </w:r>
      <w:r w:rsidR="009854BA" w:rsidRPr="00503438">
        <w:rPr>
          <w:rFonts w:ascii="Calibri" w:hAnsi="Calibri"/>
          <w:b/>
          <w:sz w:val="24"/>
          <w:szCs w:val="24"/>
          <w:lang w:val="en-US"/>
        </w:rPr>
        <w:t>promote</w:t>
      </w:r>
      <w:r w:rsidRPr="00503438">
        <w:rPr>
          <w:rFonts w:ascii="Calibri" w:hAnsi="Calibri"/>
          <w:b/>
          <w:sz w:val="24"/>
          <w:szCs w:val="24"/>
          <w:lang w:val="en-US"/>
        </w:rPr>
        <w:t xml:space="preserve"> universal health coverage: a realist approach to studying the World Health Organization’s role in the Universal Health Coverage Partnership</w:t>
      </w:r>
    </w:p>
    <w:p w14:paraId="0203C783" w14:textId="77777777" w:rsidR="00503438" w:rsidRDefault="00503438" w:rsidP="00731B7D">
      <w:pPr>
        <w:spacing w:before="120" w:after="120"/>
        <w:contextualSpacing/>
        <w:rPr>
          <w:rFonts w:ascii="Calibri" w:hAnsi="Calibri"/>
          <w:sz w:val="24"/>
          <w:szCs w:val="24"/>
          <w:lang w:val="en-US"/>
        </w:rPr>
      </w:pPr>
    </w:p>
    <w:p w14:paraId="43E4C96B" w14:textId="27CDE931" w:rsidR="005F4116" w:rsidRPr="00503438" w:rsidRDefault="009854BA" w:rsidP="00731B7D">
      <w:pPr>
        <w:spacing w:before="120" w:after="120"/>
        <w:contextualSpacing/>
        <w:rPr>
          <w:rFonts w:ascii="Calibri" w:hAnsi="Calibri"/>
          <w:sz w:val="24"/>
          <w:szCs w:val="24"/>
          <w:lang w:val="en-US"/>
        </w:rPr>
      </w:pPr>
      <w:r w:rsidRPr="00503438">
        <w:rPr>
          <w:rFonts w:ascii="Calibri" w:hAnsi="Calibri"/>
          <w:sz w:val="24"/>
          <w:szCs w:val="24"/>
          <w:lang w:val="en-US"/>
        </w:rPr>
        <w:t>E</w:t>
      </w:r>
      <w:r w:rsidR="00AB5C4D" w:rsidRPr="00503438">
        <w:rPr>
          <w:rFonts w:ascii="Calibri" w:hAnsi="Calibri"/>
          <w:sz w:val="24"/>
          <w:szCs w:val="24"/>
          <w:lang w:val="en-US"/>
        </w:rPr>
        <w:t>milie Robert, Denis Porignon,</w:t>
      </w:r>
      <w:r w:rsidRPr="00503438">
        <w:rPr>
          <w:rFonts w:ascii="Calibri" w:hAnsi="Calibri"/>
          <w:sz w:val="24"/>
          <w:szCs w:val="24"/>
          <w:lang w:val="en-US"/>
        </w:rPr>
        <w:t xml:space="preserve"> Valéry Ridde</w:t>
      </w:r>
    </w:p>
    <w:p w14:paraId="2EA8C04C" w14:textId="77777777" w:rsidR="009854BA" w:rsidRPr="00503438" w:rsidRDefault="009854BA" w:rsidP="00692722">
      <w:pPr>
        <w:spacing w:before="120" w:after="120"/>
        <w:contextualSpacing/>
        <w:jc w:val="both"/>
        <w:rPr>
          <w:rFonts w:ascii="Calibri" w:hAnsi="Calibri"/>
          <w:sz w:val="24"/>
          <w:szCs w:val="24"/>
          <w:lang w:val="en-US"/>
        </w:rPr>
      </w:pPr>
    </w:p>
    <w:p w14:paraId="17449B8A" w14:textId="7F77A841" w:rsidR="00692722" w:rsidRDefault="009854BA" w:rsidP="00692722">
      <w:pPr>
        <w:spacing w:before="120" w:after="120"/>
        <w:ind w:firstLine="426"/>
        <w:contextualSpacing/>
        <w:jc w:val="both"/>
        <w:rPr>
          <w:rFonts w:ascii="Calibri" w:hAnsi="Calibri"/>
          <w:sz w:val="24"/>
          <w:szCs w:val="24"/>
          <w:lang w:val="en-US"/>
        </w:rPr>
      </w:pPr>
      <w:r w:rsidRPr="00503438">
        <w:rPr>
          <w:rFonts w:ascii="Calibri" w:eastAsia="Calibri" w:hAnsi="Calibri"/>
          <w:sz w:val="24"/>
          <w:szCs w:val="24"/>
          <w:lang w:val="en-US"/>
        </w:rPr>
        <w:t>The</w:t>
      </w:r>
      <w:r w:rsidRPr="00503438">
        <w:rPr>
          <w:rFonts w:ascii="Calibri" w:eastAsia="Calibri" w:hAnsi="Calibri"/>
          <w:spacing w:val="5"/>
          <w:sz w:val="24"/>
          <w:szCs w:val="24"/>
          <w:lang w:val="en-US"/>
        </w:rPr>
        <w:t xml:space="preserve"> </w:t>
      </w:r>
      <w:r w:rsidR="00DA5B27" w:rsidRPr="00503438">
        <w:rPr>
          <w:rFonts w:ascii="Calibri" w:hAnsi="Calibri"/>
          <w:sz w:val="24"/>
          <w:szCs w:val="24"/>
          <w:lang w:val="en-US"/>
        </w:rPr>
        <w:t xml:space="preserve">Universal Health Coverage </w:t>
      </w:r>
      <w:r w:rsidRPr="00503438">
        <w:rPr>
          <w:rFonts w:ascii="Calibri" w:eastAsia="Calibri" w:hAnsi="Calibri"/>
          <w:spacing w:val="-1"/>
          <w:sz w:val="24"/>
          <w:szCs w:val="24"/>
          <w:lang w:val="en-US"/>
        </w:rPr>
        <w:t>P</w:t>
      </w:r>
      <w:r w:rsidRPr="00503438">
        <w:rPr>
          <w:rFonts w:ascii="Calibri" w:eastAsia="Calibri" w:hAnsi="Calibri"/>
          <w:sz w:val="24"/>
          <w:szCs w:val="24"/>
          <w:lang w:val="en-US"/>
        </w:rPr>
        <w:t>art</w:t>
      </w:r>
      <w:r w:rsidRPr="00503438">
        <w:rPr>
          <w:rFonts w:ascii="Calibri" w:eastAsia="Calibri" w:hAnsi="Calibri"/>
          <w:spacing w:val="-1"/>
          <w:sz w:val="24"/>
          <w:szCs w:val="24"/>
          <w:lang w:val="en-US"/>
        </w:rPr>
        <w:t>n</w:t>
      </w:r>
      <w:r w:rsidRPr="00503438">
        <w:rPr>
          <w:rFonts w:ascii="Calibri" w:eastAsia="Calibri" w:hAnsi="Calibri"/>
          <w:sz w:val="24"/>
          <w:szCs w:val="24"/>
          <w:lang w:val="en-US"/>
        </w:rPr>
        <w:t>ersh</w:t>
      </w:r>
      <w:r w:rsidRPr="00503438">
        <w:rPr>
          <w:rFonts w:ascii="Calibri" w:eastAsia="Calibri" w:hAnsi="Calibri"/>
          <w:spacing w:val="-1"/>
          <w:sz w:val="24"/>
          <w:szCs w:val="24"/>
          <w:lang w:val="en-US"/>
        </w:rPr>
        <w:t>ip</w:t>
      </w:r>
      <w:r w:rsidR="002D4F97" w:rsidRPr="00503438">
        <w:rPr>
          <w:rFonts w:ascii="Calibri" w:eastAsia="Calibri" w:hAnsi="Calibri"/>
          <w:spacing w:val="-1"/>
          <w:sz w:val="24"/>
          <w:szCs w:val="24"/>
          <w:lang w:val="en-US"/>
        </w:rPr>
        <w:t xml:space="preserve"> (UHC-P)</w:t>
      </w:r>
      <w:r w:rsidRPr="00503438">
        <w:rPr>
          <w:rFonts w:ascii="Calibri" w:eastAsia="Calibri" w:hAnsi="Calibri"/>
          <w:spacing w:val="1"/>
          <w:sz w:val="24"/>
          <w:szCs w:val="24"/>
          <w:lang w:val="en-US"/>
        </w:rPr>
        <w:t xml:space="preserve"> </w:t>
      </w:r>
      <w:r w:rsidRPr="00503438">
        <w:rPr>
          <w:rFonts w:ascii="Calibri" w:eastAsia="Calibri" w:hAnsi="Calibri"/>
          <w:sz w:val="24"/>
          <w:szCs w:val="24"/>
          <w:lang w:val="en-US"/>
        </w:rPr>
        <w:t>aims</w:t>
      </w:r>
      <w:r w:rsidRPr="00503438">
        <w:rPr>
          <w:rFonts w:ascii="Calibri" w:eastAsia="Calibri" w:hAnsi="Calibri"/>
          <w:spacing w:val="3"/>
          <w:sz w:val="24"/>
          <w:szCs w:val="24"/>
          <w:lang w:val="en-US"/>
        </w:rPr>
        <w:t xml:space="preserve"> </w:t>
      </w:r>
      <w:r w:rsidRPr="00503438">
        <w:rPr>
          <w:rFonts w:ascii="Calibri" w:eastAsia="Calibri" w:hAnsi="Calibri"/>
          <w:sz w:val="24"/>
          <w:szCs w:val="24"/>
          <w:lang w:val="en-US"/>
        </w:rPr>
        <w:t>at</w:t>
      </w:r>
      <w:r w:rsidRPr="00503438">
        <w:rPr>
          <w:rFonts w:ascii="Calibri" w:eastAsia="Calibri" w:hAnsi="Calibri"/>
          <w:spacing w:val="3"/>
          <w:sz w:val="24"/>
          <w:szCs w:val="24"/>
          <w:lang w:val="en-US"/>
        </w:rPr>
        <w:t xml:space="preserve"> </w:t>
      </w:r>
      <w:r w:rsidRPr="00503438">
        <w:rPr>
          <w:rFonts w:ascii="Calibri" w:eastAsia="Calibri" w:hAnsi="Calibri"/>
          <w:spacing w:val="-1"/>
          <w:sz w:val="24"/>
          <w:szCs w:val="24"/>
          <w:lang w:val="en-US"/>
        </w:rPr>
        <w:t>bu</w:t>
      </w:r>
      <w:r w:rsidRPr="00503438">
        <w:rPr>
          <w:rFonts w:ascii="Calibri" w:eastAsia="Calibri" w:hAnsi="Calibri"/>
          <w:sz w:val="24"/>
          <w:szCs w:val="24"/>
          <w:lang w:val="en-US"/>
        </w:rPr>
        <w:t>il</w:t>
      </w:r>
      <w:r w:rsidRPr="00503438">
        <w:rPr>
          <w:rFonts w:ascii="Calibri" w:eastAsia="Calibri" w:hAnsi="Calibri"/>
          <w:spacing w:val="-1"/>
          <w:sz w:val="24"/>
          <w:szCs w:val="24"/>
          <w:lang w:val="en-US"/>
        </w:rPr>
        <w:t>d</w:t>
      </w:r>
      <w:r w:rsidRPr="00503438">
        <w:rPr>
          <w:rFonts w:ascii="Calibri" w:eastAsia="Calibri" w:hAnsi="Calibri"/>
          <w:spacing w:val="2"/>
          <w:sz w:val="24"/>
          <w:szCs w:val="24"/>
          <w:lang w:val="en-US"/>
        </w:rPr>
        <w:t>i</w:t>
      </w:r>
      <w:r w:rsidRPr="00503438">
        <w:rPr>
          <w:rFonts w:ascii="Calibri" w:eastAsia="Calibri" w:hAnsi="Calibri"/>
          <w:spacing w:val="1"/>
          <w:sz w:val="24"/>
          <w:szCs w:val="24"/>
          <w:lang w:val="en-US"/>
        </w:rPr>
        <w:t>n</w:t>
      </w:r>
      <w:r w:rsidRPr="00503438">
        <w:rPr>
          <w:rFonts w:ascii="Calibri" w:eastAsia="Calibri" w:hAnsi="Calibri"/>
          <w:sz w:val="24"/>
          <w:szCs w:val="24"/>
          <w:lang w:val="en-US"/>
        </w:rPr>
        <w:t>g</w:t>
      </w:r>
      <w:r w:rsidRPr="00503438">
        <w:rPr>
          <w:rFonts w:ascii="Calibri" w:eastAsia="Calibri" w:hAnsi="Calibri"/>
          <w:spacing w:val="2"/>
          <w:sz w:val="24"/>
          <w:szCs w:val="24"/>
          <w:lang w:val="en-US"/>
        </w:rPr>
        <w:t xml:space="preserve"> </w:t>
      </w:r>
      <w:r w:rsidRPr="00503438">
        <w:rPr>
          <w:rFonts w:ascii="Calibri" w:eastAsia="Calibri" w:hAnsi="Calibri"/>
          <w:sz w:val="24"/>
          <w:szCs w:val="24"/>
          <w:lang w:val="en-US"/>
        </w:rPr>
        <w:t>c</w:t>
      </w:r>
      <w:r w:rsidRPr="00503438">
        <w:rPr>
          <w:rFonts w:ascii="Calibri" w:eastAsia="Calibri" w:hAnsi="Calibri"/>
          <w:spacing w:val="-1"/>
          <w:sz w:val="24"/>
          <w:szCs w:val="24"/>
          <w:lang w:val="en-US"/>
        </w:rPr>
        <w:t>oun</w:t>
      </w:r>
      <w:r w:rsidRPr="00503438">
        <w:rPr>
          <w:rFonts w:ascii="Calibri" w:eastAsia="Calibri" w:hAnsi="Calibri"/>
          <w:sz w:val="24"/>
          <w:szCs w:val="24"/>
          <w:lang w:val="en-US"/>
        </w:rPr>
        <w:t>try</w:t>
      </w:r>
      <w:r w:rsidRPr="00503438">
        <w:rPr>
          <w:rFonts w:ascii="Calibri" w:eastAsia="Calibri" w:hAnsi="Calibri"/>
          <w:spacing w:val="4"/>
          <w:sz w:val="24"/>
          <w:szCs w:val="24"/>
          <w:lang w:val="en-US"/>
        </w:rPr>
        <w:t xml:space="preserve"> </w:t>
      </w:r>
      <w:r w:rsidRPr="00503438">
        <w:rPr>
          <w:rFonts w:ascii="Calibri" w:eastAsia="Calibri" w:hAnsi="Calibri"/>
          <w:spacing w:val="-2"/>
          <w:sz w:val="24"/>
          <w:szCs w:val="24"/>
          <w:lang w:val="en-US"/>
        </w:rPr>
        <w:t>c</w:t>
      </w:r>
      <w:r w:rsidRPr="00503438">
        <w:rPr>
          <w:rFonts w:ascii="Calibri" w:eastAsia="Calibri" w:hAnsi="Calibri"/>
          <w:sz w:val="24"/>
          <w:szCs w:val="24"/>
          <w:lang w:val="en-US"/>
        </w:rPr>
        <w:t>a</w:t>
      </w:r>
      <w:r w:rsidRPr="00503438">
        <w:rPr>
          <w:rFonts w:ascii="Calibri" w:eastAsia="Calibri" w:hAnsi="Calibri"/>
          <w:spacing w:val="-1"/>
          <w:sz w:val="24"/>
          <w:szCs w:val="24"/>
          <w:lang w:val="en-US"/>
        </w:rPr>
        <w:t>p</w:t>
      </w:r>
      <w:r w:rsidRPr="00503438">
        <w:rPr>
          <w:rFonts w:ascii="Calibri" w:eastAsia="Calibri" w:hAnsi="Calibri"/>
          <w:spacing w:val="2"/>
          <w:sz w:val="24"/>
          <w:szCs w:val="24"/>
          <w:lang w:val="en-US"/>
        </w:rPr>
        <w:t>a</w:t>
      </w:r>
      <w:r w:rsidRPr="00503438">
        <w:rPr>
          <w:rFonts w:ascii="Calibri" w:eastAsia="Calibri" w:hAnsi="Calibri"/>
          <w:spacing w:val="-2"/>
          <w:sz w:val="24"/>
          <w:szCs w:val="24"/>
          <w:lang w:val="en-US"/>
        </w:rPr>
        <w:t>c</w:t>
      </w:r>
      <w:r w:rsidRPr="00503438">
        <w:rPr>
          <w:rFonts w:ascii="Calibri" w:eastAsia="Calibri" w:hAnsi="Calibri"/>
          <w:sz w:val="24"/>
          <w:szCs w:val="24"/>
          <w:lang w:val="en-US"/>
        </w:rPr>
        <w:t>ities f</w:t>
      </w:r>
      <w:r w:rsidRPr="00503438">
        <w:rPr>
          <w:rFonts w:ascii="Calibri" w:eastAsia="Calibri" w:hAnsi="Calibri"/>
          <w:spacing w:val="-1"/>
          <w:sz w:val="24"/>
          <w:szCs w:val="24"/>
          <w:lang w:val="en-US"/>
        </w:rPr>
        <w:t>o</w:t>
      </w:r>
      <w:r w:rsidRPr="00503438">
        <w:rPr>
          <w:rFonts w:ascii="Calibri" w:eastAsia="Calibri" w:hAnsi="Calibri"/>
          <w:sz w:val="24"/>
          <w:szCs w:val="24"/>
          <w:lang w:val="en-US"/>
        </w:rPr>
        <w:t>r the</w:t>
      </w:r>
      <w:r w:rsidRPr="00503438">
        <w:rPr>
          <w:rFonts w:ascii="Calibri" w:eastAsia="Calibri" w:hAnsi="Calibri"/>
          <w:spacing w:val="3"/>
          <w:sz w:val="24"/>
          <w:szCs w:val="24"/>
          <w:lang w:val="en-US"/>
        </w:rPr>
        <w:t xml:space="preserve"> </w:t>
      </w:r>
      <w:r w:rsidRPr="00503438">
        <w:rPr>
          <w:rFonts w:ascii="Calibri" w:eastAsia="Calibri" w:hAnsi="Calibri"/>
          <w:spacing w:val="-1"/>
          <w:sz w:val="24"/>
          <w:szCs w:val="24"/>
          <w:lang w:val="en-US"/>
        </w:rPr>
        <w:t>d</w:t>
      </w:r>
      <w:r w:rsidRPr="00503438">
        <w:rPr>
          <w:rFonts w:ascii="Calibri" w:eastAsia="Calibri" w:hAnsi="Calibri"/>
          <w:sz w:val="24"/>
          <w:szCs w:val="24"/>
          <w:lang w:val="en-US"/>
        </w:rPr>
        <w:t>e</w:t>
      </w:r>
      <w:r w:rsidRPr="00503438">
        <w:rPr>
          <w:rFonts w:ascii="Calibri" w:eastAsia="Calibri" w:hAnsi="Calibri"/>
          <w:spacing w:val="-1"/>
          <w:sz w:val="24"/>
          <w:szCs w:val="24"/>
          <w:lang w:val="en-US"/>
        </w:rPr>
        <w:t>v</w:t>
      </w:r>
      <w:r w:rsidRPr="00503438">
        <w:rPr>
          <w:rFonts w:ascii="Calibri" w:eastAsia="Calibri" w:hAnsi="Calibri"/>
          <w:sz w:val="24"/>
          <w:szCs w:val="24"/>
          <w:lang w:val="en-US"/>
        </w:rPr>
        <w:t>el</w:t>
      </w:r>
      <w:r w:rsidRPr="00503438">
        <w:rPr>
          <w:rFonts w:ascii="Calibri" w:eastAsia="Calibri" w:hAnsi="Calibri"/>
          <w:spacing w:val="-1"/>
          <w:sz w:val="24"/>
          <w:szCs w:val="24"/>
          <w:lang w:val="en-US"/>
        </w:rPr>
        <w:t>opm</w:t>
      </w:r>
      <w:r w:rsidRPr="00503438">
        <w:rPr>
          <w:rFonts w:ascii="Calibri" w:eastAsia="Calibri" w:hAnsi="Calibri"/>
          <w:sz w:val="24"/>
          <w:szCs w:val="24"/>
          <w:lang w:val="en-US"/>
        </w:rPr>
        <w:t>en</w:t>
      </w:r>
      <w:r w:rsidRPr="00503438">
        <w:rPr>
          <w:rFonts w:ascii="Calibri" w:eastAsia="Calibri" w:hAnsi="Calibri"/>
          <w:spacing w:val="2"/>
          <w:sz w:val="24"/>
          <w:szCs w:val="24"/>
          <w:lang w:val="en-US"/>
        </w:rPr>
        <w:t>t</w:t>
      </w:r>
      <w:r w:rsidRPr="00503438">
        <w:rPr>
          <w:rFonts w:ascii="Calibri" w:eastAsia="Calibri" w:hAnsi="Calibri"/>
          <w:sz w:val="24"/>
          <w:szCs w:val="24"/>
          <w:lang w:val="en-US"/>
        </w:rPr>
        <w:t xml:space="preserve">, </w:t>
      </w:r>
      <w:r w:rsidRPr="00503438">
        <w:rPr>
          <w:rFonts w:ascii="Calibri" w:eastAsia="Calibri" w:hAnsi="Calibri"/>
          <w:spacing w:val="-1"/>
          <w:sz w:val="24"/>
          <w:szCs w:val="24"/>
          <w:lang w:val="en-US"/>
        </w:rPr>
        <w:t>n</w:t>
      </w:r>
      <w:r w:rsidRPr="00503438">
        <w:rPr>
          <w:rFonts w:ascii="Calibri" w:eastAsia="Calibri" w:hAnsi="Calibri"/>
          <w:sz w:val="24"/>
          <w:szCs w:val="24"/>
          <w:lang w:val="en-US"/>
        </w:rPr>
        <w:t>egotiati</w:t>
      </w:r>
      <w:r w:rsidRPr="00503438">
        <w:rPr>
          <w:rFonts w:ascii="Calibri" w:eastAsia="Calibri" w:hAnsi="Calibri"/>
          <w:spacing w:val="-1"/>
          <w:sz w:val="24"/>
          <w:szCs w:val="24"/>
          <w:lang w:val="en-US"/>
        </w:rPr>
        <w:t>on</w:t>
      </w:r>
      <w:r w:rsidRPr="00503438">
        <w:rPr>
          <w:rFonts w:ascii="Calibri" w:eastAsia="Calibri" w:hAnsi="Calibri"/>
          <w:sz w:val="24"/>
          <w:szCs w:val="24"/>
          <w:lang w:val="en-US"/>
        </w:rPr>
        <w:t>, i</w:t>
      </w:r>
      <w:r w:rsidRPr="00503438">
        <w:rPr>
          <w:rFonts w:ascii="Calibri" w:eastAsia="Calibri" w:hAnsi="Calibri"/>
          <w:spacing w:val="1"/>
          <w:sz w:val="24"/>
          <w:szCs w:val="24"/>
          <w:lang w:val="en-US"/>
        </w:rPr>
        <w:t>m</w:t>
      </w:r>
      <w:r w:rsidRPr="00503438">
        <w:rPr>
          <w:rFonts w:ascii="Calibri" w:eastAsia="Calibri" w:hAnsi="Calibri"/>
          <w:spacing w:val="-1"/>
          <w:sz w:val="24"/>
          <w:szCs w:val="24"/>
          <w:lang w:val="en-US"/>
        </w:rPr>
        <w:t>p</w:t>
      </w:r>
      <w:r w:rsidRPr="00503438">
        <w:rPr>
          <w:rFonts w:ascii="Calibri" w:eastAsia="Calibri" w:hAnsi="Calibri"/>
          <w:sz w:val="24"/>
          <w:szCs w:val="24"/>
          <w:lang w:val="en-US"/>
        </w:rPr>
        <w:t>le</w:t>
      </w:r>
      <w:r w:rsidRPr="00503438">
        <w:rPr>
          <w:rFonts w:ascii="Calibri" w:eastAsia="Calibri" w:hAnsi="Calibri"/>
          <w:spacing w:val="-1"/>
          <w:sz w:val="24"/>
          <w:szCs w:val="24"/>
          <w:lang w:val="en-US"/>
        </w:rPr>
        <w:t>m</w:t>
      </w:r>
      <w:r w:rsidRPr="00503438">
        <w:rPr>
          <w:rFonts w:ascii="Calibri" w:eastAsia="Calibri" w:hAnsi="Calibri"/>
          <w:sz w:val="24"/>
          <w:szCs w:val="24"/>
          <w:lang w:val="en-US"/>
        </w:rPr>
        <w:t>entati</w:t>
      </w:r>
      <w:r w:rsidRPr="00503438">
        <w:rPr>
          <w:rFonts w:ascii="Calibri" w:eastAsia="Calibri" w:hAnsi="Calibri"/>
          <w:spacing w:val="-1"/>
          <w:sz w:val="24"/>
          <w:szCs w:val="24"/>
          <w:lang w:val="en-US"/>
        </w:rPr>
        <w:t>on</w:t>
      </w:r>
      <w:r w:rsidRPr="00503438">
        <w:rPr>
          <w:rFonts w:ascii="Calibri" w:eastAsia="Calibri" w:hAnsi="Calibri"/>
          <w:sz w:val="24"/>
          <w:szCs w:val="24"/>
          <w:lang w:val="en-US"/>
        </w:rPr>
        <w:t xml:space="preserve">, </w:t>
      </w:r>
      <w:r w:rsidRPr="00503438">
        <w:rPr>
          <w:rFonts w:ascii="Calibri" w:eastAsia="Calibri" w:hAnsi="Calibri"/>
          <w:spacing w:val="-1"/>
          <w:sz w:val="24"/>
          <w:szCs w:val="24"/>
          <w:lang w:val="en-US"/>
        </w:rPr>
        <w:t>m</w:t>
      </w:r>
      <w:r w:rsidRPr="00503438">
        <w:rPr>
          <w:rFonts w:ascii="Calibri" w:eastAsia="Calibri" w:hAnsi="Calibri"/>
          <w:spacing w:val="1"/>
          <w:sz w:val="24"/>
          <w:szCs w:val="24"/>
          <w:lang w:val="en-US"/>
        </w:rPr>
        <w:t>o</w:t>
      </w:r>
      <w:r w:rsidRPr="00503438">
        <w:rPr>
          <w:rFonts w:ascii="Calibri" w:eastAsia="Calibri" w:hAnsi="Calibri"/>
          <w:spacing w:val="-1"/>
          <w:sz w:val="24"/>
          <w:szCs w:val="24"/>
          <w:lang w:val="en-US"/>
        </w:rPr>
        <w:t>n</w:t>
      </w:r>
      <w:r w:rsidRPr="00503438">
        <w:rPr>
          <w:rFonts w:ascii="Calibri" w:eastAsia="Calibri" w:hAnsi="Calibri"/>
          <w:sz w:val="24"/>
          <w:szCs w:val="24"/>
          <w:lang w:val="en-US"/>
        </w:rPr>
        <w:t>it</w:t>
      </w:r>
      <w:r w:rsidRPr="00503438">
        <w:rPr>
          <w:rFonts w:ascii="Calibri" w:eastAsia="Calibri" w:hAnsi="Calibri"/>
          <w:spacing w:val="-1"/>
          <w:sz w:val="24"/>
          <w:szCs w:val="24"/>
          <w:lang w:val="en-US"/>
        </w:rPr>
        <w:t>o</w:t>
      </w:r>
      <w:r w:rsidRPr="00503438">
        <w:rPr>
          <w:rFonts w:ascii="Calibri" w:eastAsia="Calibri" w:hAnsi="Calibri"/>
          <w:sz w:val="24"/>
          <w:szCs w:val="24"/>
          <w:lang w:val="en-US"/>
        </w:rPr>
        <w:t>ri</w:t>
      </w:r>
      <w:r w:rsidRPr="00503438">
        <w:rPr>
          <w:rFonts w:ascii="Calibri" w:eastAsia="Calibri" w:hAnsi="Calibri"/>
          <w:spacing w:val="-1"/>
          <w:sz w:val="24"/>
          <w:szCs w:val="24"/>
          <w:lang w:val="en-US"/>
        </w:rPr>
        <w:t>n</w:t>
      </w:r>
      <w:r w:rsidRPr="00503438">
        <w:rPr>
          <w:rFonts w:ascii="Calibri" w:eastAsia="Calibri" w:hAnsi="Calibri"/>
          <w:sz w:val="24"/>
          <w:szCs w:val="24"/>
          <w:lang w:val="en-US"/>
        </w:rPr>
        <w:t>g</w:t>
      </w:r>
      <w:r w:rsidRPr="00503438">
        <w:rPr>
          <w:rFonts w:ascii="Calibri" w:eastAsia="Calibri" w:hAnsi="Calibri"/>
          <w:spacing w:val="2"/>
          <w:sz w:val="24"/>
          <w:szCs w:val="24"/>
          <w:lang w:val="en-US"/>
        </w:rPr>
        <w:t xml:space="preserve"> </w:t>
      </w:r>
      <w:r w:rsidRPr="00503438">
        <w:rPr>
          <w:rFonts w:ascii="Calibri" w:eastAsia="Calibri" w:hAnsi="Calibri"/>
          <w:sz w:val="24"/>
          <w:szCs w:val="24"/>
          <w:lang w:val="en-US"/>
        </w:rPr>
        <w:t>a</w:t>
      </w:r>
      <w:r w:rsidRPr="00503438">
        <w:rPr>
          <w:rFonts w:ascii="Calibri" w:eastAsia="Calibri" w:hAnsi="Calibri"/>
          <w:spacing w:val="-1"/>
          <w:sz w:val="24"/>
          <w:szCs w:val="24"/>
          <w:lang w:val="en-US"/>
        </w:rPr>
        <w:t>n</w:t>
      </w:r>
      <w:r w:rsidRPr="00503438">
        <w:rPr>
          <w:rFonts w:ascii="Calibri" w:eastAsia="Calibri" w:hAnsi="Calibri"/>
          <w:sz w:val="24"/>
          <w:szCs w:val="24"/>
          <w:lang w:val="en-US"/>
        </w:rPr>
        <w:t>d</w:t>
      </w:r>
      <w:r w:rsidRPr="00503438">
        <w:rPr>
          <w:rFonts w:ascii="Calibri" w:eastAsia="Calibri" w:hAnsi="Calibri"/>
          <w:spacing w:val="2"/>
          <w:sz w:val="24"/>
          <w:szCs w:val="24"/>
          <w:lang w:val="en-US"/>
        </w:rPr>
        <w:t xml:space="preserve"> </w:t>
      </w:r>
      <w:r w:rsidRPr="00503438">
        <w:rPr>
          <w:rFonts w:ascii="Calibri" w:eastAsia="Calibri" w:hAnsi="Calibri"/>
          <w:sz w:val="24"/>
          <w:szCs w:val="24"/>
          <w:lang w:val="en-US"/>
        </w:rPr>
        <w:t>e</w:t>
      </w:r>
      <w:r w:rsidRPr="00503438">
        <w:rPr>
          <w:rFonts w:ascii="Calibri" w:eastAsia="Calibri" w:hAnsi="Calibri"/>
          <w:spacing w:val="-1"/>
          <w:sz w:val="24"/>
          <w:szCs w:val="24"/>
          <w:lang w:val="en-US"/>
        </w:rPr>
        <w:t>v</w:t>
      </w:r>
      <w:r w:rsidRPr="00503438">
        <w:rPr>
          <w:rFonts w:ascii="Calibri" w:eastAsia="Calibri" w:hAnsi="Calibri"/>
          <w:sz w:val="24"/>
          <w:szCs w:val="24"/>
          <w:lang w:val="en-US"/>
        </w:rPr>
        <w:t>al</w:t>
      </w:r>
      <w:r w:rsidRPr="00503438">
        <w:rPr>
          <w:rFonts w:ascii="Calibri" w:eastAsia="Calibri" w:hAnsi="Calibri"/>
          <w:spacing w:val="-1"/>
          <w:sz w:val="24"/>
          <w:szCs w:val="24"/>
          <w:lang w:val="en-US"/>
        </w:rPr>
        <w:t>u</w:t>
      </w:r>
      <w:r w:rsidRPr="00503438">
        <w:rPr>
          <w:rFonts w:ascii="Calibri" w:eastAsia="Calibri" w:hAnsi="Calibri"/>
          <w:sz w:val="24"/>
          <w:szCs w:val="24"/>
          <w:lang w:val="en-US"/>
        </w:rPr>
        <w:t>a</w:t>
      </w:r>
      <w:r w:rsidRPr="00503438">
        <w:rPr>
          <w:rFonts w:ascii="Calibri" w:eastAsia="Calibri" w:hAnsi="Calibri"/>
          <w:spacing w:val="2"/>
          <w:sz w:val="24"/>
          <w:szCs w:val="24"/>
          <w:lang w:val="en-US"/>
        </w:rPr>
        <w:t>t</w:t>
      </w:r>
      <w:r w:rsidRPr="00503438">
        <w:rPr>
          <w:rFonts w:ascii="Calibri" w:eastAsia="Calibri" w:hAnsi="Calibri"/>
          <w:sz w:val="24"/>
          <w:szCs w:val="24"/>
          <w:lang w:val="en-US"/>
        </w:rPr>
        <w:t>i</w:t>
      </w:r>
      <w:r w:rsidRPr="00503438">
        <w:rPr>
          <w:rFonts w:ascii="Calibri" w:eastAsia="Calibri" w:hAnsi="Calibri"/>
          <w:spacing w:val="-2"/>
          <w:sz w:val="24"/>
          <w:szCs w:val="24"/>
          <w:lang w:val="en-US"/>
        </w:rPr>
        <w:t>o</w:t>
      </w:r>
      <w:r w:rsidRPr="00503438">
        <w:rPr>
          <w:rFonts w:ascii="Calibri" w:eastAsia="Calibri" w:hAnsi="Calibri"/>
          <w:sz w:val="24"/>
          <w:szCs w:val="24"/>
          <w:lang w:val="en-US"/>
        </w:rPr>
        <w:t>n</w:t>
      </w:r>
      <w:r w:rsidRPr="00503438">
        <w:rPr>
          <w:rFonts w:ascii="Calibri" w:eastAsia="Calibri" w:hAnsi="Calibri"/>
          <w:spacing w:val="2"/>
          <w:sz w:val="24"/>
          <w:szCs w:val="24"/>
          <w:lang w:val="en-US"/>
        </w:rPr>
        <w:t xml:space="preserve"> </w:t>
      </w:r>
      <w:r w:rsidRPr="00503438">
        <w:rPr>
          <w:rFonts w:ascii="Calibri" w:eastAsia="Calibri" w:hAnsi="Calibri"/>
          <w:spacing w:val="-1"/>
          <w:sz w:val="24"/>
          <w:szCs w:val="24"/>
          <w:lang w:val="en-US"/>
        </w:rPr>
        <w:t>o</w:t>
      </w:r>
      <w:r w:rsidRPr="00503438">
        <w:rPr>
          <w:rFonts w:ascii="Calibri" w:eastAsia="Calibri" w:hAnsi="Calibri"/>
          <w:sz w:val="24"/>
          <w:szCs w:val="24"/>
          <w:lang w:val="en-US"/>
        </w:rPr>
        <w:t>f</w:t>
      </w:r>
      <w:r w:rsidRPr="00503438">
        <w:rPr>
          <w:rFonts w:ascii="Calibri" w:eastAsia="Calibri" w:hAnsi="Calibri"/>
          <w:spacing w:val="2"/>
          <w:sz w:val="24"/>
          <w:szCs w:val="24"/>
          <w:lang w:val="en-US"/>
        </w:rPr>
        <w:t xml:space="preserve"> </w:t>
      </w:r>
      <w:r w:rsidRPr="00503438">
        <w:rPr>
          <w:rFonts w:ascii="Calibri" w:eastAsia="Calibri" w:hAnsi="Calibri"/>
          <w:sz w:val="24"/>
          <w:szCs w:val="24"/>
          <w:lang w:val="en-US"/>
        </w:rPr>
        <w:t>r</w:t>
      </w:r>
      <w:r w:rsidRPr="00503438">
        <w:rPr>
          <w:rFonts w:ascii="Calibri" w:eastAsia="Calibri" w:hAnsi="Calibri"/>
          <w:spacing w:val="-1"/>
          <w:sz w:val="24"/>
          <w:szCs w:val="24"/>
          <w:lang w:val="en-US"/>
        </w:rPr>
        <w:t>obu</w:t>
      </w:r>
      <w:r w:rsidRPr="00503438">
        <w:rPr>
          <w:rFonts w:ascii="Calibri" w:eastAsia="Calibri" w:hAnsi="Calibri"/>
          <w:sz w:val="24"/>
          <w:szCs w:val="24"/>
          <w:lang w:val="en-US"/>
        </w:rPr>
        <w:t>st</w:t>
      </w:r>
      <w:r w:rsidRPr="00503438">
        <w:rPr>
          <w:rFonts w:ascii="Calibri" w:eastAsia="Calibri" w:hAnsi="Calibri"/>
          <w:spacing w:val="3"/>
          <w:sz w:val="24"/>
          <w:szCs w:val="24"/>
          <w:lang w:val="en-US"/>
        </w:rPr>
        <w:t xml:space="preserve"> </w:t>
      </w:r>
      <w:r w:rsidRPr="00503438">
        <w:rPr>
          <w:rFonts w:ascii="Calibri" w:eastAsia="Calibri" w:hAnsi="Calibri"/>
          <w:sz w:val="24"/>
          <w:szCs w:val="24"/>
          <w:lang w:val="en-US"/>
        </w:rPr>
        <w:t>a</w:t>
      </w:r>
      <w:r w:rsidRPr="00503438">
        <w:rPr>
          <w:rFonts w:ascii="Calibri" w:eastAsia="Calibri" w:hAnsi="Calibri"/>
          <w:spacing w:val="-1"/>
          <w:sz w:val="24"/>
          <w:szCs w:val="24"/>
          <w:lang w:val="en-US"/>
        </w:rPr>
        <w:t>n</w:t>
      </w:r>
      <w:r w:rsidRPr="00503438">
        <w:rPr>
          <w:rFonts w:ascii="Calibri" w:eastAsia="Calibri" w:hAnsi="Calibri"/>
          <w:sz w:val="24"/>
          <w:szCs w:val="24"/>
          <w:lang w:val="en-US"/>
        </w:rPr>
        <w:t xml:space="preserve">d </w:t>
      </w:r>
      <w:r w:rsidRPr="00503438">
        <w:rPr>
          <w:rFonts w:ascii="Calibri" w:eastAsia="Calibri" w:hAnsi="Calibri"/>
          <w:spacing w:val="-2"/>
          <w:sz w:val="24"/>
          <w:szCs w:val="24"/>
          <w:lang w:val="en-US"/>
        </w:rPr>
        <w:t>c</w:t>
      </w:r>
      <w:r w:rsidRPr="00503438">
        <w:rPr>
          <w:rFonts w:ascii="Calibri" w:eastAsia="Calibri" w:hAnsi="Calibri"/>
          <w:spacing w:val="-1"/>
          <w:sz w:val="24"/>
          <w:szCs w:val="24"/>
          <w:lang w:val="en-US"/>
        </w:rPr>
        <w:t>o</w:t>
      </w:r>
      <w:r w:rsidRPr="00503438">
        <w:rPr>
          <w:rFonts w:ascii="Calibri" w:eastAsia="Calibri" w:hAnsi="Calibri"/>
          <w:spacing w:val="1"/>
          <w:sz w:val="24"/>
          <w:szCs w:val="24"/>
          <w:lang w:val="en-US"/>
        </w:rPr>
        <w:t>m</w:t>
      </w:r>
      <w:r w:rsidRPr="00503438">
        <w:rPr>
          <w:rFonts w:ascii="Calibri" w:eastAsia="Calibri" w:hAnsi="Calibri"/>
          <w:spacing w:val="-1"/>
          <w:sz w:val="24"/>
          <w:szCs w:val="24"/>
          <w:lang w:val="en-US"/>
        </w:rPr>
        <w:t>p</w:t>
      </w:r>
      <w:r w:rsidRPr="00503438">
        <w:rPr>
          <w:rFonts w:ascii="Calibri" w:eastAsia="Calibri" w:hAnsi="Calibri"/>
          <w:sz w:val="24"/>
          <w:szCs w:val="24"/>
          <w:lang w:val="en-US"/>
        </w:rPr>
        <w:t>rehe</w:t>
      </w:r>
      <w:r w:rsidRPr="00503438">
        <w:rPr>
          <w:rFonts w:ascii="Calibri" w:eastAsia="Calibri" w:hAnsi="Calibri"/>
          <w:spacing w:val="-1"/>
          <w:sz w:val="24"/>
          <w:szCs w:val="24"/>
          <w:lang w:val="en-US"/>
        </w:rPr>
        <w:t>n</w:t>
      </w:r>
      <w:r w:rsidRPr="00503438">
        <w:rPr>
          <w:rFonts w:ascii="Calibri" w:eastAsia="Calibri" w:hAnsi="Calibri"/>
          <w:sz w:val="24"/>
          <w:szCs w:val="24"/>
          <w:lang w:val="en-US"/>
        </w:rPr>
        <w:t>si</w:t>
      </w:r>
      <w:r w:rsidRPr="00503438">
        <w:rPr>
          <w:rFonts w:ascii="Calibri" w:eastAsia="Calibri" w:hAnsi="Calibri"/>
          <w:spacing w:val="-2"/>
          <w:sz w:val="24"/>
          <w:szCs w:val="24"/>
          <w:lang w:val="en-US"/>
        </w:rPr>
        <w:t>v</w:t>
      </w:r>
      <w:r w:rsidRPr="00503438">
        <w:rPr>
          <w:rFonts w:ascii="Calibri" w:eastAsia="Calibri" w:hAnsi="Calibri"/>
          <w:sz w:val="24"/>
          <w:szCs w:val="24"/>
          <w:lang w:val="en-US"/>
        </w:rPr>
        <w:t>e</w:t>
      </w:r>
      <w:r w:rsidRPr="00503438">
        <w:rPr>
          <w:rFonts w:ascii="Calibri" w:eastAsia="Calibri" w:hAnsi="Calibri"/>
          <w:spacing w:val="2"/>
          <w:sz w:val="24"/>
          <w:szCs w:val="24"/>
          <w:lang w:val="en-US"/>
        </w:rPr>
        <w:t xml:space="preserve"> </w:t>
      </w:r>
      <w:r w:rsidRPr="00503438">
        <w:rPr>
          <w:rFonts w:ascii="Calibri" w:eastAsia="Calibri" w:hAnsi="Calibri"/>
          <w:spacing w:val="-1"/>
          <w:sz w:val="24"/>
          <w:szCs w:val="24"/>
          <w:lang w:val="en-US"/>
        </w:rPr>
        <w:t>n</w:t>
      </w:r>
      <w:r w:rsidRPr="00503438">
        <w:rPr>
          <w:rFonts w:ascii="Calibri" w:eastAsia="Calibri" w:hAnsi="Calibri"/>
          <w:sz w:val="24"/>
          <w:szCs w:val="24"/>
          <w:lang w:val="en-US"/>
        </w:rPr>
        <w:t>ati</w:t>
      </w:r>
      <w:r w:rsidRPr="00503438">
        <w:rPr>
          <w:rFonts w:ascii="Calibri" w:eastAsia="Calibri" w:hAnsi="Calibri"/>
          <w:spacing w:val="-1"/>
          <w:sz w:val="24"/>
          <w:szCs w:val="24"/>
          <w:lang w:val="en-US"/>
        </w:rPr>
        <w:t>on</w:t>
      </w:r>
      <w:r w:rsidRPr="00503438">
        <w:rPr>
          <w:rFonts w:ascii="Calibri" w:eastAsia="Calibri" w:hAnsi="Calibri"/>
          <w:sz w:val="24"/>
          <w:szCs w:val="24"/>
          <w:lang w:val="en-US"/>
        </w:rPr>
        <w:t>al</w:t>
      </w:r>
      <w:r w:rsidRPr="00503438">
        <w:rPr>
          <w:rFonts w:ascii="Calibri" w:eastAsia="Calibri" w:hAnsi="Calibri"/>
          <w:spacing w:val="3"/>
          <w:sz w:val="24"/>
          <w:szCs w:val="24"/>
          <w:lang w:val="en-US"/>
        </w:rPr>
        <w:t xml:space="preserve"> </w:t>
      </w:r>
      <w:r w:rsidRPr="00503438">
        <w:rPr>
          <w:rFonts w:ascii="Calibri" w:eastAsia="Calibri" w:hAnsi="Calibri"/>
          <w:spacing w:val="1"/>
          <w:sz w:val="24"/>
          <w:szCs w:val="24"/>
          <w:lang w:val="en-US"/>
        </w:rPr>
        <w:t>h</w:t>
      </w:r>
      <w:r w:rsidRPr="00503438">
        <w:rPr>
          <w:rFonts w:ascii="Calibri" w:eastAsia="Calibri" w:hAnsi="Calibri"/>
          <w:sz w:val="24"/>
          <w:szCs w:val="24"/>
          <w:lang w:val="en-US"/>
        </w:rPr>
        <w:t>ealth</w:t>
      </w:r>
      <w:r w:rsidRPr="00503438">
        <w:rPr>
          <w:rFonts w:ascii="Calibri" w:eastAsia="Calibri" w:hAnsi="Calibri"/>
          <w:spacing w:val="1"/>
          <w:sz w:val="24"/>
          <w:szCs w:val="24"/>
          <w:lang w:val="en-US"/>
        </w:rPr>
        <w:t xml:space="preserve"> </w:t>
      </w:r>
      <w:r w:rsidRPr="00503438">
        <w:rPr>
          <w:rFonts w:ascii="Calibri" w:eastAsia="Calibri" w:hAnsi="Calibri"/>
          <w:spacing w:val="-1"/>
          <w:sz w:val="24"/>
          <w:szCs w:val="24"/>
          <w:lang w:val="en-US"/>
        </w:rPr>
        <w:t>po</w:t>
      </w:r>
      <w:r w:rsidRPr="00503438">
        <w:rPr>
          <w:rFonts w:ascii="Calibri" w:eastAsia="Calibri" w:hAnsi="Calibri"/>
          <w:sz w:val="24"/>
          <w:szCs w:val="24"/>
          <w:lang w:val="en-US"/>
        </w:rPr>
        <w:t>l</w:t>
      </w:r>
      <w:r w:rsidRPr="00503438">
        <w:rPr>
          <w:rFonts w:ascii="Calibri" w:eastAsia="Calibri" w:hAnsi="Calibri"/>
          <w:spacing w:val="2"/>
          <w:sz w:val="24"/>
          <w:szCs w:val="24"/>
          <w:lang w:val="en-US"/>
        </w:rPr>
        <w:t>i</w:t>
      </w:r>
      <w:r w:rsidRPr="00503438">
        <w:rPr>
          <w:rFonts w:ascii="Calibri" w:eastAsia="Calibri" w:hAnsi="Calibri"/>
          <w:spacing w:val="-2"/>
          <w:sz w:val="24"/>
          <w:szCs w:val="24"/>
          <w:lang w:val="en-US"/>
        </w:rPr>
        <w:t>c</w:t>
      </w:r>
      <w:r w:rsidRPr="00503438">
        <w:rPr>
          <w:rFonts w:ascii="Calibri" w:eastAsia="Calibri" w:hAnsi="Calibri"/>
          <w:sz w:val="24"/>
          <w:szCs w:val="24"/>
          <w:lang w:val="en-US"/>
        </w:rPr>
        <w:t>ies,</w:t>
      </w:r>
      <w:r w:rsidRPr="00503438">
        <w:rPr>
          <w:rFonts w:ascii="Calibri" w:eastAsia="Calibri" w:hAnsi="Calibri"/>
          <w:spacing w:val="2"/>
          <w:sz w:val="24"/>
          <w:szCs w:val="24"/>
          <w:lang w:val="en-US"/>
        </w:rPr>
        <w:t xml:space="preserve"> </w:t>
      </w:r>
      <w:r w:rsidRPr="00503438">
        <w:rPr>
          <w:rFonts w:ascii="Calibri" w:eastAsia="Calibri" w:hAnsi="Calibri"/>
          <w:sz w:val="24"/>
          <w:szCs w:val="24"/>
          <w:lang w:val="en-US"/>
        </w:rPr>
        <w:t>strat</w:t>
      </w:r>
      <w:r w:rsidRPr="00503438">
        <w:rPr>
          <w:rFonts w:ascii="Calibri" w:eastAsia="Calibri" w:hAnsi="Calibri"/>
          <w:spacing w:val="1"/>
          <w:sz w:val="24"/>
          <w:szCs w:val="24"/>
          <w:lang w:val="en-US"/>
        </w:rPr>
        <w:t>e</w:t>
      </w:r>
      <w:r w:rsidRPr="00503438">
        <w:rPr>
          <w:rFonts w:ascii="Calibri" w:eastAsia="Calibri" w:hAnsi="Calibri"/>
          <w:spacing w:val="-1"/>
          <w:sz w:val="24"/>
          <w:szCs w:val="24"/>
          <w:lang w:val="en-US"/>
        </w:rPr>
        <w:t>g</w:t>
      </w:r>
      <w:r w:rsidRPr="00503438">
        <w:rPr>
          <w:rFonts w:ascii="Calibri" w:eastAsia="Calibri" w:hAnsi="Calibri"/>
          <w:sz w:val="24"/>
          <w:szCs w:val="24"/>
          <w:lang w:val="en-US"/>
        </w:rPr>
        <w:t>ies</w:t>
      </w:r>
      <w:r w:rsidRPr="00503438">
        <w:rPr>
          <w:rFonts w:ascii="Calibri" w:eastAsia="Calibri" w:hAnsi="Calibri"/>
          <w:spacing w:val="2"/>
          <w:sz w:val="24"/>
          <w:szCs w:val="24"/>
          <w:lang w:val="en-US"/>
        </w:rPr>
        <w:t xml:space="preserve"> </w:t>
      </w:r>
      <w:r w:rsidRPr="00503438">
        <w:rPr>
          <w:rFonts w:ascii="Calibri" w:eastAsia="Calibri" w:hAnsi="Calibri"/>
          <w:sz w:val="24"/>
          <w:szCs w:val="24"/>
          <w:lang w:val="en-US"/>
        </w:rPr>
        <w:t>a</w:t>
      </w:r>
      <w:r w:rsidRPr="00503438">
        <w:rPr>
          <w:rFonts w:ascii="Calibri" w:eastAsia="Calibri" w:hAnsi="Calibri"/>
          <w:spacing w:val="-1"/>
          <w:sz w:val="24"/>
          <w:szCs w:val="24"/>
          <w:lang w:val="en-US"/>
        </w:rPr>
        <w:t>n</w:t>
      </w:r>
      <w:r w:rsidRPr="00503438">
        <w:rPr>
          <w:rFonts w:ascii="Calibri" w:eastAsia="Calibri" w:hAnsi="Calibri"/>
          <w:sz w:val="24"/>
          <w:szCs w:val="24"/>
          <w:lang w:val="en-US"/>
        </w:rPr>
        <w:t xml:space="preserve">d </w:t>
      </w:r>
      <w:r w:rsidRPr="00503438">
        <w:rPr>
          <w:rFonts w:ascii="Calibri" w:eastAsia="Calibri" w:hAnsi="Calibri"/>
          <w:spacing w:val="-1"/>
          <w:sz w:val="24"/>
          <w:szCs w:val="24"/>
          <w:lang w:val="en-US"/>
        </w:rPr>
        <w:t>p</w:t>
      </w:r>
      <w:r w:rsidRPr="00503438">
        <w:rPr>
          <w:rFonts w:ascii="Calibri" w:eastAsia="Calibri" w:hAnsi="Calibri"/>
          <w:sz w:val="24"/>
          <w:szCs w:val="24"/>
          <w:lang w:val="en-US"/>
        </w:rPr>
        <w:t>la</w:t>
      </w:r>
      <w:r w:rsidRPr="00503438">
        <w:rPr>
          <w:rFonts w:ascii="Calibri" w:eastAsia="Calibri" w:hAnsi="Calibri"/>
          <w:spacing w:val="-1"/>
          <w:sz w:val="24"/>
          <w:szCs w:val="24"/>
          <w:lang w:val="en-US"/>
        </w:rPr>
        <w:t>n</w:t>
      </w:r>
      <w:r w:rsidRPr="00503438">
        <w:rPr>
          <w:rFonts w:ascii="Calibri" w:eastAsia="Calibri" w:hAnsi="Calibri"/>
          <w:spacing w:val="2"/>
          <w:sz w:val="24"/>
          <w:szCs w:val="24"/>
          <w:lang w:val="en-US"/>
        </w:rPr>
        <w:t>s</w:t>
      </w:r>
      <w:r w:rsidRPr="00503438">
        <w:rPr>
          <w:rFonts w:ascii="Calibri" w:eastAsia="Calibri" w:hAnsi="Calibri"/>
          <w:sz w:val="24"/>
          <w:szCs w:val="24"/>
          <w:lang w:val="en-US"/>
        </w:rPr>
        <w:t>,</w:t>
      </w:r>
      <w:r w:rsidRPr="00503438">
        <w:rPr>
          <w:rFonts w:ascii="Calibri" w:eastAsia="Calibri" w:hAnsi="Calibri"/>
          <w:spacing w:val="1"/>
          <w:sz w:val="24"/>
          <w:szCs w:val="24"/>
          <w:lang w:val="en-US"/>
        </w:rPr>
        <w:t xml:space="preserve"> </w:t>
      </w:r>
      <w:r w:rsidRPr="00503438">
        <w:rPr>
          <w:rFonts w:ascii="Calibri" w:eastAsia="Calibri" w:hAnsi="Calibri"/>
          <w:spacing w:val="-2"/>
          <w:sz w:val="24"/>
          <w:szCs w:val="24"/>
          <w:lang w:val="en-US"/>
        </w:rPr>
        <w:t>w</w:t>
      </w:r>
      <w:r w:rsidRPr="00503438">
        <w:rPr>
          <w:rFonts w:ascii="Calibri" w:eastAsia="Calibri" w:hAnsi="Calibri"/>
          <w:sz w:val="24"/>
          <w:szCs w:val="24"/>
          <w:lang w:val="en-US"/>
        </w:rPr>
        <w:t>ith</w:t>
      </w:r>
      <w:r w:rsidRPr="00503438">
        <w:rPr>
          <w:rFonts w:ascii="Calibri" w:eastAsia="Calibri" w:hAnsi="Calibri"/>
          <w:spacing w:val="3"/>
          <w:sz w:val="24"/>
          <w:szCs w:val="24"/>
          <w:lang w:val="en-US"/>
        </w:rPr>
        <w:t xml:space="preserve"> </w:t>
      </w:r>
      <w:r w:rsidRPr="00503438">
        <w:rPr>
          <w:rFonts w:ascii="Calibri" w:eastAsia="Calibri" w:hAnsi="Calibri"/>
          <w:sz w:val="24"/>
          <w:szCs w:val="24"/>
          <w:lang w:val="en-US"/>
        </w:rPr>
        <w:t>a</w:t>
      </w:r>
      <w:r w:rsidRPr="00503438">
        <w:rPr>
          <w:rFonts w:ascii="Calibri" w:eastAsia="Calibri" w:hAnsi="Calibri"/>
          <w:spacing w:val="3"/>
          <w:sz w:val="24"/>
          <w:szCs w:val="24"/>
          <w:lang w:val="en-US"/>
        </w:rPr>
        <w:t xml:space="preserve"> </w:t>
      </w:r>
      <w:r w:rsidRPr="00503438">
        <w:rPr>
          <w:rFonts w:ascii="Calibri" w:eastAsia="Calibri" w:hAnsi="Calibri"/>
          <w:spacing w:val="-1"/>
          <w:sz w:val="24"/>
          <w:szCs w:val="24"/>
          <w:lang w:val="en-US"/>
        </w:rPr>
        <w:t>v</w:t>
      </w:r>
      <w:r w:rsidRPr="00503438">
        <w:rPr>
          <w:rFonts w:ascii="Calibri" w:eastAsia="Calibri" w:hAnsi="Calibri"/>
          <w:sz w:val="24"/>
          <w:szCs w:val="24"/>
          <w:lang w:val="en-US"/>
        </w:rPr>
        <w:t>iew</w:t>
      </w:r>
      <w:r w:rsidRPr="00503438">
        <w:rPr>
          <w:rFonts w:ascii="Calibri" w:eastAsia="Calibri" w:hAnsi="Calibri"/>
          <w:spacing w:val="5"/>
          <w:sz w:val="24"/>
          <w:szCs w:val="24"/>
          <w:lang w:val="en-US"/>
        </w:rPr>
        <w:t xml:space="preserve"> </w:t>
      </w:r>
      <w:r w:rsidR="00593AD8" w:rsidRPr="00503438">
        <w:rPr>
          <w:rFonts w:ascii="Calibri" w:eastAsia="Calibri" w:hAnsi="Calibri"/>
          <w:sz w:val="24"/>
          <w:szCs w:val="24"/>
          <w:lang w:val="en-US"/>
        </w:rPr>
        <w:t>to</w:t>
      </w:r>
      <w:r w:rsidRPr="00503438">
        <w:rPr>
          <w:rFonts w:ascii="Calibri" w:eastAsia="Calibri" w:hAnsi="Calibri"/>
          <w:spacing w:val="4"/>
          <w:sz w:val="24"/>
          <w:szCs w:val="24"/>
          <w:lang w:val="en-US"/>
        </w:rPr>
        <w:t xml:space="preserve"> </w:t>
      </w:r>
      <w:r w:rsidRPr="00503438">
        <w:rPr>
          <w:rFonts w:ascii="Calibri" w:eastAsia="Calibri" w:hAnsi="Calibri"/>
          <w:spacing w:val="-1"/>
          <w:sz w:val="24"/>
          <w:szCs w:val="24"/>
          <w:lang w:val="en-US"/>
        </w:rPr>
        <w:t>p</w:t>
      </w:r>
      <w:r w:rsidRPr="00503438">
        <w:rPr>
          <w:rFonts w:ascii="Calibri" w:eastAsia="Calibri" w:hAnsi="Calibri"/>
          <w:sz w:val="24"/>
          <w:szCs w:val="24"/>
          <w:lang w:val="en-US"/>
        </w:rPr>
        <w:t>r</w:t>
      </w:r>
      <w:r w:rsidRPr="00503438">
        <w:rPr>
          <w:rFonts w:ascii="Calibri" w:eastAsia="Calibri" w:hAnsi="Calibri"/>
          <w:spacing w:val="-1"/>
          <w:sz w:val="24"/>
          <w:szCs w:val="24"/>
          <w:lang w:val="en-US"/>
        </w:rPr>
        <w:t>omo</w:t>
      </w:r>
      <w:r w:rsidRPr="00503438">
        <w:rPr>
          <w:rFonts w:ascii="Calibri" w:eastAsia="Calibri" w:hAnsi="Calibri"/>
          <w:sz w:val="24"/>
          <w:szCs w:val="24"/>
          <w:lang w:val="en-US"/>
        </w:rPr>
        <w:t>ti</w:t>
      </w:r>
      <w:r w:rsidRPr="00503438">
        <w:rPr>
          <w:rFonts w:ascii="Calibri" w:eastAsia="Calibri" w:hAnsi="Calibri"/>
          <w:spacing w:val="-1"/>
          <w:sz w:val="24"/>
          <w:szCs w:val="24"/>
          <w:lang w:val="en-US"/>
        </w:rPr>
        <w:t>n</w:t>
      </w:r>
      <w:r w:rsidRPr="00503438">
        <w:rPr>
          <w:rFonts w:ascii="Calibri" w:eastAsia="Calibri" w:hAnsi="Calibri"/>
          <w:sz w:val="24"/>
          <w:szCs w:val="24"/>
          <w:lang w:val="en-US"/>
        </w:rPr>
        <w:t>g</w:t>
      </w:r>
      <w:r w:rsidRPr="00503438">
        <w:rPr>
          <w:rFonts w:ascii="Calibri" w:eastAsia="Calibri" w:hAnsi="Calibri"/>
          <w:spacing w:val="3"/>
          <w:sz w:val="24"/>
          <w:szCs w:val="24"/>
          <w:lang w:val="en-US"/>
        </w:rPr>
        <w:t xml:space="preserve"> </w:t>
      </w:r>
      <w:r w:rsidRPr="00503438">
        <w:rPr>
          <w:rFonts w:ascii="Calibri" w:eastAsia="Calibri" w:hAnsi="Calibri"/>
          <w:spacing w:val="-1"/>
          <w:sz w:val="24"/>
          <w:szCs w:val="24"/>
          <w:lang w:val="en-US"/>
        </w:rPr>
        <w:t>un</w:t>
      </w:r>
      <w:r w:rsidRPr="00503438">
        <w:rPr>
          <w:rFonts w:ascii="Calibri" w:eastAsia="Calibri" w:hAnsi="Calibri"/>
          <w:spacing w:val="2"/>
          <w:sz w:val="24"/>
          <w:szCs w:val="24"/>
          <w:lang w:val="en-US"/>
        </w:rPr>
        <w:t>i</w:t>
      </w:r>
      <w:r w:rsidRPr="00503438">
        <w:rPr>
          <w:rFonts w:ascii="Calibri" w:eastAsia="Calibri" w:hAnsi="Calibri"/>
          <w:spacing w:val="-1"/>
          <w:sz w:val="24"/>
          <w:szCs w:val="24"/>
          <w:lang w:val="en-US"/>
        </w:rPr>
        <w:t>v</w:t>
      </w:r>
      <w:r w:rsidRPr="00503438">
        <w:rPr>
          <w:rFonts w:ascii="Calibri" w:eastAsia="Calibri" w:hAnsi="Calibri"/>
          <w:sz w:val="24"/>
          <w:szCs w:val="24"/>
          <w:lang w:val="en-US"/>
        </w:rPr>
        <w:t xml:space="preserve">ersal </w:t>
      </w:r>
      <w:r w:rsidRPr="00503438">
        <w:rPr>
          <w:rFonts w:ascii="Calibri" w:eastAsia="Calibri" w:hAnsi="Calibri"/>
          <w:spacing w:val="-1"/>
          <w:sz w:val="24"/>
          <w:szCs w:val="24"/>
          <w:lang w:val="en-US"/>
        </w:rPr>
        <w:t>h</w:t>
      </w:r>
      <w:r w:rsidRPr="00503438">
        <w:rPr>
          <w:rFonts w:ascii="Calibri" w:eastAsia="Calibri" w:hAnsi="Calibri"/>
          <w:sz w:val="24"/>
          <w:szCs w:val="24"/>
          <w:lang w:val="en-US"/>
        </w:rPr>
        <w:t>ealth</w:t>
      </w:r>
      <w:r w:rsidRPr="00503438">
        <w:rPr>
          <w:rFonts w:ascii="Calibri" w:eastAsia="Calibri" w:hAnsi="Calibri"/>
          <w:spacing w:val="15"/>
          <w:sz w:val="24"/>
          <w:szCs w:val="24"/>
          <w:lang w:val="en-US"/>
        </w:rPr>
        <w:t xml:space="preserve"> </w:t>
      </w:r>
      <w:r w:rsidRPr="00503438">
        <w:rPr>
          <w:rFonts w:ascii="Calibri" w:eastAsia="Calibri" w:hAnsi="Calibri"/>
          <w:spacing w:val="-2"/>
          <w:sz w:val="24"/>
          <w:szCs w:val="24"/>
          <w:lang w:val="en-US"/>
        </w:rPr>
        <w:t>c</w:t>
      </w:r>
      <w:r w:rsidRPr="00503438">
        <w:rPr>
          <w:rFonts w:ascii="Calibri" w:eastAsia="Calibri" w:hAnsi="Calibri"/>
          <w:spacing w:val="1"/>
          <w:sz w:val="24"/>
          <w:szCs w:val="24"/>
          <w:lang w:val="en-US"/>
        </w:rPr>
        <w:t>o</w:t>
      </w:r>
      <w:r w:rsidRPr="00503438">
        <w:rPr>
          <w:rFonts w:ascii="Calibri" w:eastAsia="Calibri" w:hAnsi="Calibri"/>
          <w:spacing w:val="-1"/>
          <w:sz w:val="24"/>
          <w:szCs w:val="24"/>
          <w:lang w:val="en-US"/>
        </w:rPr>
        <w:t>v</w:t>
      </w:r>
      <w:r w:rsidRPr="00503438">
        <w:rPr>
          <w:rFonts w:ascii="Calibri" w:eastAsia="Calibri" w:hAnsi="Calibri"/>
          <w:sz w:val="24"/>
          <w:szCs w:val="24"/>
          <w:lang w:val="en-US"/>
        </w:rPr>
        <w:t>era</w:t>
      </w:r>
      <w:r w:rsidRPr="00503438">
        <w:rPr>
          <w:rFonts w:ascii="Calibri" w:eastAsia="Calibri" w:hAnsi="Calibri"/>
          <w:spacing w:val="-1"/>
          <w:sz w:val="24"/>
          <w:szCs w:val="24"/>
          <w:lang w:val="en-US"/>
        </w:rPr>
        <w:t>g</w:t>
      </w:r>
      <w:r w:rsidRPr="00503438">
        <w:rPr>
          <w:rFonts w:ascii="Calibri" w:eastAsia="Calibri" w:hAnsi="Calibri"/>
          <w:sz w:val="24"/>
          <w:szCs w:val="24"/>
          <w:lang w:val="en-US"/>
        </w:rPr>
        <w:t xml:space="preserve">e. </w:t>
      </w:r>
      <w:r w:rsidR="00B84723" w:rsidRPr="00503438">
        <w:rPr>
          <w:rFonts w:ascii="Calibri" w:hAnsi="Calibri"/>
          <w:sz w:val="24"/>
          <w:szCs w:val="24"/>
          <w:lang w:val="en-US"/>
        </w:rPr>
        <w:t xml:space="preserve">Under </w:t>
      </w:r>
      <w:r w:rsidR="002D4F97" w:rsidRPr="00503438">
        <w:rPr>
          <w:rFonts w:ascii="Calibri" w:hAnsi="Calibri"/>
          <w:sz w:val="24"/>
          <w:szCs w:val="24"/>
          <w:lang w:val="en-US"/>
        </w:rPr>
        <w:t>the UHC-P</w:t>
      </w:r>
      <w:r w:rsidR="00B84723" w:rsidRPr="00503438">
        <w:rPr>
          <w:rFonts w:ascii="Calibri" w:hAnsi="Calibri"/>
          <w:sz w:val="24"/>
          <w:szCs w:val="24"/>
          <w:lang w:val="en-US"/>
        </w:rPr>
        <w:t xml:space="preserve">, the Department of Health System Governance and Financing </w:t>
      </w:r>
      <w:r w:rsidR="00DA5B27" w:rsidRPr="00503438">
        <w:rPr>
          <w:rFonts w:ascii="Calibri" w:hAnsi="Calibri"/>
          <w:sz w:val="24"/>
          <w:szCs w:val="24"/>
          <w:lang w:val="en-US"/>
        </w:rPr>
        <w:t xml:space="preserve">from the World Health Organization (WHO) </w:t>
      </w:r>
      <w:r w:rsidR="00B84723" w:rsidRPr="00503438">
        <w:rPr>
          <w:rFonts w:ascii="Calibri" w:hAnsi="Calibri"/>
          <w:sz w:val="24"/>
          <w:szCs w:val="24"/>
          <w:lang w:val="en-US"/>
        </w:rPr>
        <w:t>is supporting 20 priority countries.</w:t>
      </w:r>
      <w:r w:rsidR="00DA5B27" w:rsidRPr="00503438">
        <w:rPr>
          <w:rFonts w:ascii="Calibri" w:hAnsi="Calibri"/>
          <w:sz w:val="24"/>
          <w:szCs w:val="24"/>
          <w:lang w:val="en-US"/>
        </w:rPr>
        <w:t xml:space="preserve"> </w:t>
      </w:r>
      <w:r w:rsidR="000F42C9" w:rsidRPr="00503438">
        <w:rPr>
          <w:rFonts w:ascii="Calibri" w:hAnsi="Calibri"/>
          <w:sz w:val="24"/>
          <w:szCs w:val="24"/>
          <w:lang w:val="en-US"/>
        </w:rPr>
        <w:t xml:space="preserve">In order to better understand the interplay of formal evidence, tacit knowledge of stakeholders, contextual factors and the processes that link these elements to policy formulation and implementation arrangements, the WHO commissioned research informed </w:t>
      </w:r>
      <w:r w:rsidR="002D4F97" w:rsidRPr="00503438">
        <w:rPr>
          <w:rFonts w:ascii="Calibri" w:hAnsi="Calibri"/>
          <w:sz w:val="24"/>
          <w:szCs w:val="24"/>
          <w:lang w:val="en-US"/>
        </w:rPr>
        <w:t xml:space="preserve">by </w:t>
      </w:r>
      <w:r w:rsidR="000F42C9" w:rsidRPr="00503438">
        <w:rPr>
          <w:rFonts w:ascii="Calibri" w:hAnsi="Calibri"/>
          <w:sz w:val="24"/>
          <w:szCs w:val="24"/>
          <w:lang w:val="en-US"/>
        </w:rPr>
        <w:t>a critical realist paradigm.</w:t>
      </w:r>
    </w:p>
    <w:p w14:paraId="67D6D4D1" w14:textId="77777777" w:rsidR="00731B7D" w:rsidRPr="00503438" w:rsidRDefault="00731B7D" w:rsidP="00692722">
      <w:pPr>
        <w:spacing w:before="120" w:after="120"/>
        <w:ind w:firstLine="426"/>
        <w:contextualSpacing/>
        <w:jc w:val="both"/>
        <w:rPr>
          <w:rFonts w:ascii="Calibri" w:hAnsi="Calibri"/>
          <w:sz w:val="24"/>
          <w:szCs w:val="24"/>
          <w:lang w:val="en-US"/>
        </w:rPr>
      </w:pPr>
    </w:p>
    <w:p w14:paraId="667AAA42" w14:textId="5F402754" w:rsidR="00692722" w:rsidRDefault="002D4F97" w:rsidP="00692722">
      <w:pPr>
        <w:spacing w:before="120" w:after="120"/>
        <w:ind w:firstLine="426"/>
        <w:contextualSpacing/>
        <w:jc w:val="both"/>
        <w:rPr>
          <w:rFonts w:ascii="Calibri" w:hAnsi="Calibri"/>
          <w:sz w:val="24"/>
          <w:szCs w:val="24"/>
          <w:lang w:val="en-US"/>
        </w:rPr>
      </w:pPr>
      <w:r w:rsidRPr="00503438">
        <w:rPr>
          <w:rFonts w:ascii="Calibri" w:hAnsi="Calibri"/>
          <w:sz w:val="24"/>
          <w:szCs w:val="24"/>
          <w:lang w:val="en-US"/>
        </w:rPr>
        <w:t>T</w:t>
      </w:r>
      <w:r w:rsidR="00156C6E" w:rsidRPr="00503438">
        <w:rPr>
          <w:rFonts w:ascii="Calibri" w:hAnsi="Calibri"/>
          <w:sz w:val="24"/>
          <w:szCs w:val="24"/>
          <w:lang w:val="en-US"/>
        </w:rPr>
        <w:t>he objective</w:t>
      </w:r>
      <w:r w:rsidR="007C67FC" w:rsidRPr="00503438">
        <w:rPr>
          <w:rFonts w:ascii="Calibri" w:hAnsi="Calibri"/>
          <w:sz w:val="24"/>
          <w:szCs w:val="24"/>
          <w:lang w:val="en-US"/>
        </w:rPr>
        <w:t xml:space="preserve"> of the paper</w:t>
      </w:r>
      <w:r w:rsidR="00156C6E" w:rsidRPr="00503438">
        <w:rPr>
          <w:rFonts w:ascii="Calibri" w:hAnsi="Calibri"/>
          <w:sz w:val="24"/>
          <w:szCs w:val="24"/>
          <w:lang w:val="en-US"/>
        </w:rPr>
        <w:t xml:space="preserve"> is t</w:t>
      </w:r>
      <w:r w:rsidRPr="00503438">
        <w:rPr>
          <w:rFonts w:ascii="Calibri" w:hAnsi="Calibri"/>
          <w:sz w:val="24"/>
          <w:szCs w:val="24"/>
          <w:lang w:val="en-US"/>
        </w:rPr>
        <w:t>o present 1) t</w:t>
      </w:r>
      <w:r w:rsidR="000F42C9" w:rsidRPr="00503438">
        <w:rPr>
          <w:rFonts w:ascii="Calibri" w:hAnsi="Calibri"/>
          <w:sz w:val="24"/>
          <w:szCs w:val="24"/>
          <w:lang w:val="en-US"/>
        </w:rPr>
        <w:t>he rationale for cho</w:t>
      </w:r>
      <w:r w:rsidR="00C43641" w:rsidRPr="00503438">
        <w:rPr>
          <w:rFonts w:ascii="Calibri" w:hAnsi="Calibri"/>
          <w:sz w:val="24"/>
          <w:szCs w:val="24"/>
          <w:lang w:val="en-US"/>
        </w:rPr>
        <w:t>o</w:t>
      </w:r>
      <w:r w:rsidR="000F42C9" w:rsidRPr="00503438">
        <w:rPr>
          <w:rFonts w:ascii="Calibri" w:hAnsi="Calibri"/>
          <w:sz w:val="24"/>
          <w:szCs w:val="24"/>
          <w:lang w:val="en-US"/>
        </w:rPr>
        <w:t>sing a critical realist paradigm</w:t>
      </w:r>
      <w:r w:rsidRPr="00503438">
        <w:rPr>
          <w:rFonts w:ascii="Calibri" w:hAnsi="Calibri"/>
          <w:sz w:val="24"/>
          <w:szCs w:val="24"/>
          <w:lang w:val="en-US"/>
        </w:rPr>
        <w:t xml:space="preserve"> fro</w:t>
      </w:r>
      <w:r w:rsidR="00C43641" w:rsidRPr="00503438">
        <w:rPr>
          <w:rFonts w:ascii="Calibri" w:hAnsi="Calibri"/>
          <w:sz w:val="24"/>
          <w:szCs w:val="24"/>
          <w:lang w:val="en-US"/>
        </w:rPr>
        <w:t>m WHO policymakers’ perspective</w:t>
      </w:r>
      <w:r w:rsidRPr="00503438">
        <w:rPr>
          <w:rFonts w:ascii="Calibri" w:hAnsi="Calibri"/>
          <w:sz w:val="24"/>
          <w:szCs w:val="24"/>
          <w:lang w:val="en-US"/>
        </w:rPr>
        <w:t xml:space="preserve">; </w:t>
      </w:r>
      <w:r w:rsidR="00692722" w:rsidRPr="00503438">
        <w:rPr>
          <w:rFonts w:ascii="Calibri" w:hAnsi="Calibri"/>
          <w:sz w:val="24"/>
          <w:szCs w:val="24"/>
          <w:lang w:val="en-US"/>
        </w:rPr>
        <w:t xml:space="preserve">and </w:t>
      </w:r>
      <w:r w:rsidRPr="00503438">
        <w:rPr>
          <w:rFonts w:ascii="Calibri" w:hAnsi="Calibri"/>
          <w:sz w:val="24"/>
          <w:szCs w:val="24"/>
          <w:lang w:val="en-US"/>
        </w:rPr>
        <w:t>2) the research protocol and its pilot testing in Togo</w:t>
      </w:r>
      <w:r w:rsidR="00B34C4C" w:rsidRPr="00503438">
        <w:rPr>
          <w:rFonts w:ascii="Calibri" w:hAnsi="Calibri"/>
          <w:sz w:val="24"/>
          <w:szCs w:val="24"/>
          <w:lang w:val="en-US"/>
        </w:rPr>
        <w:t xml:space="preserve"> using theories of</w:t>
      </w:r>
      <w:r w:rsidR="00156C6E" w:rsidRPr="00503438">
        <w:rPr>
          <w:rFonts w:ascii="Calibri" w:hAnsi="Calibri"/>
          <w:sz w:val="24"/>
          <w:szCs w:val="24"/>
          <w:lang w:val="en-US"/>
        </w:rPr>
        <w:t xml:space="preserve"> partnership synergy and policy entrepreneurs.</w:t>
      </w:r>
      <w:r w:rsidR="007A391D" w:rsidRPr="00503438">
        <w:rPr>
          <w:rFonts w:ascii="Calibri" w:hAnsi="Calibri"/>
          <w:sz w:val="24"/>
          <w:szCs w:val="24"/>
          <w:lang w:val="en-US"/>
        </w:rPr>
        <w:t xml:space="preserve"> </w:t>
      </w:r>
    </w:p>
    <w:p w14:paraId="37AF4B6A" w14:textId="77777777" w:rsidR="00731B7D" w:rsidRPr="00503438" w:rsidRDefault="00731B7D" w:rsidP="00692722">
      <w:pPr>
        <w:spacing w:before="120" w:after="120"/>
        <w:ind w:firstLine="426"/>
        <w:contextualSpacing/>
        <w:jc w:val="both"/>
        <w:rPr>
          <w:rFonts w:ascii="Calibri" w:hAnsi="Calibri"/>
          <w:sz w:val="24"/>
          <w:szCs w:val="24"/>
          <w:lang w:val="en-US"/>
        </w:rPr>
      </w:pPr>
    </w:p>
    <w:p w14:paraId="15A75349" w14:textId="2C7ECE82" w:rsidR="00CC68B5" w:rsidRPr="00503438" w:rsidRDefault="00B34C4C" w:rsidP="00692722">
      <w:pPr>
        <w:spacing w:before="120" w:after="120"/>
        <w:ind w:firstLine="426"/>
        <w:contextualSpacing/>
        <w:jc w:val="both"/>
        <w:rPr>
          <w:rFonts w:ascii="Calibri" w:hAnsi="Calibri"/>
          <w:sz w:val="24"/>
          <w:szCs w:val="24"/>
          <w:lang w:val="en-US"/>
        </w:rPr>
      </w:pPr>
      <w:r w:rsidRPr="00503438">
        <w:rPr>
          <w:rFonts w:ascii="Calibri" w:eastAsia="Times New Roman" w:hAnsi="Calibri"/>
          <w:sz w:val="24"/>
          <w:szCs w:val="24"/>
          <w:lang w:val="en-US"/>
        </w:rPr>
        <w:t xml:space="preserve">The UHC-P is a complex </w:t>
      </w:r>
      <w:r w:rsidRPr="00503438">
        <w:rPr>
          <w:rFonts w:ascii="Calibri" w:hAnsi="Calibri"/>
          <w:sz w:val="24"/>
          <w:szCs w:val="24"/>
          <w:lang w:val="en-US"/>
        </w:rPr>
        <w:t>intervention involving multiple actors in many diverse activities in several countries</w:t>
      </w:r>
      <w:r w:rsidR="007E57D9" w:rsidRPr="00503438">
        <w:rPr>
          <w:rFonts w:ascii="Calibri" w:hAnsi="Calibri"/>
          <w:sz w:val="24"/>
          <w:szCs w:val="24"/>
          <w:lang w:val="en-US"/>
        </w:rPr>
        <w:t>, that aims at tackling policy issues to support countries pave their way to UHC</w:t>
      </w:r>
      <w:r w:rsidRPr="00503438">
        <w:rPr>
          <w:rFonts w:ascii="Calibri" w:hAnsi="Calibri"/>
          <w:sz w:val="24"/>
          <w:szCs w:val="24"/>
          <w:lang w:val="en-US"/>
        </w:rPr>
        <w:t xml:space="preserve">. Faced with this complexity, traditional </w:t>
      </w:r>
      <w:r w:rsidR="00EC1E5F" w:rsidRPr="00503438">
        <w:rPr>
          <w:rFonts w:ascii="Calibri" w:hAnsi="Calibri"/>
          <w:sz w:val="24"/>
          <w:szCs w:val="24"/>
          <w:lang w:val="en-US"/>
        </w:rPr>
        <w:t>evaluation</w:t>
      </w:r>
      <w:r w:rsidRPr="00503438">
        <w:rPr>
          <w:rFonts w:ascii="Calibri" w:hAnsi="Calibri"/>
          <w:sz w:val="24"/>
          <w:szCs w:val="24"/>
          <w:lang w:val="en-US"/>
        </w:rPr>
        <w:t xml:space="preserve"> methods </w:t>
      </w:r>
      <w:r w:rsidR="00D23453" w:rsidRPr="00503438">
        <w:rPr>
          <w:rFonts w:ascii="Calibri" w:hAnsi="Calibri"/>
          <w:sz w:val="24"/>
          <w:szCs w:val="24"/>
          <w:lang w:val="en-US"/>
        </w:rPr>
        <w:t xml:space="preserve">suffer from </w:t>
      </w:r>
      <w:r w:rsidRPr="00503438">
        <w:rPr>
          <w:rFonts w:ascii="Calibri" w:hAnsi="Calibri"/>
          <w:sz w:val="24"/>
          <w:szCs w:val="24"/>
          <w:lang w:val="en-US"/>
        </w:rPr>
        <w:t>three major limitations</w:t>
      </w:r>
      <w:r w:rsidR="00CC68B5" w:rsidRPr="00503438">
        <w:rPr>
          <w:rFonts w:ascii="Calibri" w:hAnsi="Calibri"/>
          <w:sz w:val="24"/>
          <w:szCs w:val="24"/>
          <w:lang w:val="en-US"/>
        </w:rPr>
        <w:t xml:space="preserve">: </w:t>
      </w:r>
    </w:p>
    <w:p w14:paraId="152437AF" w14:textId="33B811B6" w:rsidR="00CC68B5" w:rsidRPr="00503438" w:rsidRDefault="00CC68B5" w:rsidP="00692722">
      <w:pPr>
        <w:pStyle w:val="ListParagraph"/>
        <w:numPr>
          <w:ilvl w:val="0"/>
          <w:numId w:val="2"/>
        </w:numPr>
        <w:spacing w:before="120" w:after="120"/>
        <w:jc w:val="both"/>
        <w:rPr>
          <w:rFonts w:ascii="Calibri" w:eastAsia="Times New Roman" w:hAnsi="Calibri"/>
          <w:sz w:val="24"/>
          <w:szCs w:val="24"/>
          <w:lang w:val="en-US"/>
        </w:rPr>
      </w:pPr>
      <w:r w:rsidRPr="00503438">
        <w:rPr>
          <w:rFonts w:ascii="Calibri" w:eastAsia="Times New Roman" w:hAnsi="Calibri"/>
          <w:sz w:val="24"/>
          <w:szCs w:val="24"/>
          <w:lang w:val="en-US"/>
        </w:rPr>
        <w:t xml:space="preserve">to establish </w:t>
      </w:r>
      <w:r w:rsidR="00B34C4C" w:rsidRPr="00503438">
        <w:rPr>
          <w:rFonts w:ascii="Calibri" w:eastAsia="Times New Roman" w:hAnsi="Calibri"/>
          <w:sz w:val="24"/>
          <w:szCs w:val="24"/>
          <w:lang w:val="en-US"/>
        </w:rPr>
        <w:t xml:space="preserve">causal </w:t>
      </w:r>
      <w:r w:rsidRPr="00503438">
        <w:rPr>
          <w:rFonts w:ascii="Calibri" w:eastAsia="Times New Roman" w:hAnsi="Calibri"/>
          <w:sz w:val="24"/>
          <w:szCs w:val="24"/>
          <w:lang w:val="en-US"/>
        </w:rPr>
        <w:t>links</w:t>
      </w:r>
      <w:r w:rsidR="00B34C4C" w:rsidRPr="00503438">
        <w:rPr>
          <w:rFonts w:ascii="Calibri" w:eastAsia="Times New Roman" w:hAnsi="Calibri"/>
          <w:sz w:val="24"/>
          <w:szCs w:val="24"/>
          <w:lang w:val="en-US"/>
        </w:rPr>
        <w:t xml:space="preserve"> between the role of WHO in the UHC-P and the </w:t>
      </w:r>
      <w:r w:rsidR="00C206EA" w:rsidRPr="00503438">
        <w:rPr>
          <w:rFonts w:ascii="Calibri" w:eastAsia="Times New Roman" w:hAnsi="Calibri"/>
          <w:sz w:val="24"/>
          <w:szCs w:val="24"/>
          <w:lang w:val="en-US"/>
        </w:rPr>
        <w:t>expected</w:t>
      </w:r>
      <w:r w:rsidR="00B34C4C" w:rsidRPr="00503438">
        <w:rPr>
          <w:rFonts w:ascii="Calibri" w:eastAsia="Times New Roman" w:hAnsi="Calibri"/>
          <w:sz w:val="24"/>
          <w:szCs w:val="24"/>
          <w:lang w:val="en-US"/>
        </w:rPr>
        <w:t xml:space="preserve"> outcomes</w:t>
      </w:r>
      <w:r w:rsidR="00B14FB9" w:rsidRPr="00503438">
        <w:rPr>
          <w:rFonts w:ascii="Calibri" w:eastAsia="Times New Roman" w:hAnsi="Calibri"/>
          <w:sz w:val="24"/>
          <w:szCs w:val="24"/>
          <w:lang w:val="en-US"/>
        </w:rPr>
        <w:t xml:space="preserve">, when such </w:t>
      </w:r>
      <w:r w:rsidRPr="00503438">
        <w:rPr>
          <w:rFonts w:ascii="Calibri" w:eastAsia="Times New Roman" w:hAnsi="Calibri"/>
          <w:sz w:val="24"/>
          <w:szCs w:val="24"/>
          <w:lang w:val="en-US"/>
        </w:rPr>
        <w:t>links</w:t>
      </w:r>
      <w:r w:rsidR="00B34C4C" w:rsidRPr="00503438">
        <w:rPr>
          <w:rFonts w:ascii="Calibri" w:eastAsia="Times New Roman" w:hAnsi="Calibri"/>
          <w:sz w:val="24"/>
          <w:szCs w:val="24"/>
          <w:lang w:val="en-US"/>
        </w:rPr>
        <w:t xml:space="preserve"> are diffuse and strongly </w:t>
      </w:r>
      <w:r w:rsidR="00B14FB9" w:rsidRPr="00503438">
        <w:rPr>
          <w:rFonts w:ascii="Calibri" w:eastAsia="Times New Roman" w:hAnsi="Calibri"/>
          <w:sz w:val="24"/>
          <w:szCs w:val="24"/>
          <w:lang w:val="en-US"/>
        </w:rPr>
        <w:t>influenced</w:t>
      </w:r>
      <w:r w:rsidR="00B34C4C" w:rsidRPr="00503438">
        <w:rPr>
          <w:rFonts w:ascii="Calibri" w:eastAsia="Times New Roman" w:hAnsi="Calibri"/>
          <w:sz w:val="24"/>
          <w:szCs w:val="24"/>
          <w:lang w:val="en-US"/>
        </w:rPr>
        <w:t xml:space="preserve"> by the con</w:t>
      </w:r>
      <w:r w:rsidR="00B14FB9" w:rsidRPr="00503438">
        <w:rPr>
          <w:rFonts w:ascii="Calibri" w:eastAsia="Times New Roman" w:hAnsi="Calibri"/>
          <w:sz w:val="24"/>
          <w:szCs w:val="24"/>
          <w:lang w:val="en-US"/>
        </w:rPr>
        <w:t>texts;</w:t>
      </w:r>
    </w:p>
    <w:p w14:paraId="69D3D053" w14:textId="20C15618" w:rsidR="00B14FB9" w:rsidRPr="00503438" w:rsidRDefault="00CC68B5" w:rsidP="00692722">
      <w:pPr>
        <w:pStyle w:val="ListParagraph"/>
        <w:numPr>
          <w:ilvl w:val="0"/>
          <w:numId w:val="2"/>
        </w:numPr>
        <w:spacing w:before="120" w:after="120"/>
        <w:jc w:val="both"/>
        <w:rPr>
          <w:rFonts w:ascii="Calibri" w:eastAsia="Times New Roman" w:hAnsi="Calibri"/>
          <w:sz w:val="24"/>
          <w:szCs w:val="24"/>
          <w:lang w:val="en-US"/>
        </w:rPr>
      </w:pPr>
      <w:r w:rsidRPr="00503438">
        <w:rPr>
          <w:rFonts w:ascii="Calibri" w:eastAsia="Times New Roman" w:hAnsi="Calibri"/>
          <w:sz w:val="24"/>
          <w:szCs w:val="24"/>
          <w:lang w:val="en-US"/>
        </w:rPr>
        <w:t>to highlight the</w:t>
      </w:r>
      <w:r w:rsidR="00B14FB9" w:rsidRPr="00503438">
        <w:rPr>
          <w:rFonts w:ascii="Calibri" w:eastAsia="Times New Roman" w:hAnsi="Calibri"/>
          <w:sz w:val="24"/>
          <w:szCs w:val="24"/>
          <w:lang w:val="en-US"/>
        </w:rPr>
        <w:t xml:space="preserve"> specific</w:t>
      </w:r>
      <w:r w:rsidRPr="00503438">
        <w:rPr>
          <w:rFonts w:ascii="Calibri" w:eastAsia="Times New Roman" w:hAnsi="Calibri"/>
          <w:sz w:val="24"/>
          <w:szCs w:val="24"/>
          <w:lang w:val="en-US"/>
        </w:rPr>
        <w:t xml:space="preserve"> contributions</w:t>
      </w:r>
      <w:r w:rsidR="00B34C4C" w:rsidRPr="00503438">
        <w:rPr>
          <w:rFonts w:ascii="Calibri" w:eastAsia="Times New Roman" w:hAnsi="Calibri"/>
          <w:sz w:val="24"/>
          <w:szCs w:val="24"/>
          <w:lang w:val="en-US"/>
        </w:rPr>
        <w:t xml:space="preserve"> of WHO</w:t>
      </w:r>
      <w:r w:rsidRPr="00503438">
        <w:rPr>
          <w:rFonts w:ascii="Calibri" w:eastAsia="Times New Roman" w:hAnsi="Calibri"/>
          <w:sz w:val="24"/>
          <w:szCs w:val="24"/>
          <w:lang w:val="en-US"/>
        </w:rPr>
        <w:t xml:space="preserve"> in</w:t>
      </w:r>
      <w:r w:rsidR="00B34C4C" w:rsidRPr="00503438">
        <w:rPr>
          <w:rFonts w:ascii="Calibri" w:eastAsia="Times New Roman" w:hAnsi="Calibri"/>
          <w:sz w:val="24"/>
          <w:szCs w:val="24"/>
          <w:lang w:val="en-US"/>
        </w:rPr>
        <w:t xml:space="preserve"> </w:t>
      </w:r>
      <w:r w:rsidRPr="00503438">
        <w:rPr>
          <w:rFonts w:ascii="Calibri" w:eastAsia="Times New Roman" w:hAnsi="Calibri"/>
          <w:sz w:val="24"/>
          <w:szCs w:val="24"/>
          <w:lang w:val="en-US"/>
        </w:rPr>
        <w:t xml:space="preserve">supporting national health policy dialogue and </w:t>
      </w:r>
      <w:r w:rsidR="00952CCF" w:rsidRPr="00503438">
        <w:rPr>
          <w:rFonts w:ascii="Calibri" w:eastAsia="Times New Roman" w:hAnsi="Calibri"/>
          <w:sz w:val="24"/>
          <w:szCs w:val="24"/>
          <w:lang w:val="en-US"/>
        </w:rPr>
        <w:t>planning</w:t>
      </w:r>
      <w:r w:rsidR="00B14FB9" w:rsidRPr="00503438">
        <w:rPr>
          <w:rFonts w:ascii="Calibri" w:eastAsia="Times New Roman" w:hAnsi="Calibri"/>
          <w:sz w:val="24"/>
          <w:szCs w:val="24"/>
          <w:lang w:val="en-US"/>
        </w:rPr>
        <w:t>, when multiple actors contribute in different ways towards the same goals</w:t>
      </w:r>
      <w:r w:rsidR="003E322F" w:rsidRPr="00503438">
        <w:rPr>
          <w:rFonts w:ascii="Calibri" w:eastAsia="Times New Roman" w:hAnsi="Calibri"/>
          <w:sz w:val="24"/>
          <w:szCs w:val="24"/>
          <w:lang w:val="en-US"/>
        </w:rPr>
        <w:t>;</w:t>
      </w:r>
    </w:p>
    <w:p w14:paraId="22334C0E" w14:textId="08A2DD9B" w:rsidR="00591D96" w:rsidRPr="00503438" w:rsidRDefault="00B14FB9" w:rsidP="00692722">
      <w:pPr>
        <w:pStyle w:val="ListParagraph"/>
        <w:numPr>
          <w:ilvl w:val="0"/>
          <w:numId w:val="2"/>
        </w:numPr>
        <w:spacing w:before="120" w:after="120"/>
        <w:jc w:val="both"/>
        <w:rPr>
          <w:rFonts w:ascii="Calibri" w:eastAsia="Times New Roman" w:hAnsi="Calibri"/>
          <w:sz w:val="24"/>
          <w:szCs w:val="24"/>
          <w:lang w:val="en-US"/>
        </w:rPr>
      </w:pPr>
      <w:r w:rsidRPr="00503438">
        <w:rPr>
          <w:rFonts w:ascii="Calibri" w:eastAsia="Times New Roman" w:hAnsi="Calibri"/>
          <w:sz w:val="24"/>
          <w:szCs w:val="24"/>
          <w:lang w:val="en-US"/>
        </w:rPr>
        <w:t xml:space="preserve">to </w:t>
      </w:r>
      <w:r w:rsidR="00591D96" w:rsidRPr="00503438">
        <w:rPr>
          <w:rFonts w:ascii="Calibri" w:eastAsia="Times New Roman" w:hAnsi="Calibri"/>
          <w:sz w:val="24"/>
          <w:szCs w:val="24"/>
          <w:lang w:val="en-US"/>
        </w:rPr>
        <w:t xml:space="preserve">consider the context </w:t>
      </w:r>
      <w:r w:rsidR="003E322F" w:rsidRPr="00503438">
        <w:rPr>
          <w:rFonts w:ascii="Calibri" w:eastAsia="Times New Roman" w:hAnsi="Calibri"/>
          <w:sz w:val="24"/>
          <w:szCs w:val="24"/>
          <w:lang w:val="en-US"/>
        </w:rPr>
        <w:t>in</w:t>
      </w:r>
      <w:r w:rsidR="00591D96" w:rsidRPr="00503438">
        <w:rPr>
          <w:rFonts w:ascii="Calibri" w:eastAsia="Times New Roman" w:hAnsi="Calibri"/>
          <w:sz w:val="24"/>
          <w:szCs w:val="24"/>
          <w:lang w:val="en-US"/>
        </w:rPr>
        <w:t xml:space="preserve"> the diversity of outcomes, and draw cross-country lessons</w:t>
      </w:r>
      <w:r w:rsidR="003E322F" w:rsidRPr="00503438">
        <w:rPr>
          <w:rFonts w:ascii="Calibri" w:eastAsia="Times New Roman" w:hAnsi="Calibri"/>
          <w:sz w:val="24"/>
          <w:szCs w:val="24"/>
          <w:lang w:val="en-US"/>
        </w:rPr>
        <w:t>.</w:t>
      </w:r>
    </w:p>
    <w:p w14:paraId="5AECF427" w14:textId="77777777" w:rsidR="00731B7D" w:rsidRDefault="00731B7D" w:rsidP="00692722">
      <w:pPr>
        <w:spacing w:before="120" w:after="120"/>
        <w:ind w:firstLine="360"/>
        <w:contextualSpacing/>
        <w:jc w:val="both"/>
        <w:rPr>
          <w:rFonts w:ascii="Calibri" w:eastAsia="Times New Roman" w:hAnsi="Calibri"/>
          <w:sz w:val="24"/>
          <w:szCs w:val="24"/>
          <w:lang w:val="en-US"/>
        </w:rPr>
      </w:pPr>
    </w:p>
    <w:p w14:paraId="69B03E2C" w14:textId="2ED6BCD0" w:rsidR="00692722" w:rsidRDefault="005C5164" w:rsidP="00692722">
      <w:pPr>
        <w:spacing w:before="120" w:after="120"/>
        <w:ind w:firstLine="360"/>
        <w:contextualSpacing/>
        <w:jc w:val="both"/>
        <w:rPr>
          <w:rFonts w:ascii="Calibri" w:eastAsia="Times New Roman" w:hAnsi="Calibri"/>
          <w:sz w:val="24"/>
          <w:szCs w:val="24"/>
          <w:lang w:val="en-US"/>
        </w:rPr>
      </w:pPr>
      <w:r w:rsidRPr="00503438">
        <w:rPr>
          <w:rFonts w:ascii="Calibri" w:eastAsia="Times New Roman" w:hAnsi="Calibri"/>
          <w:sz w:val="24"/>
          <w:szCs w:val="24"/>
          <w:lang w:val="en-US"/>
        </w:rPr>
        <w:t>There is room for innovation.</w:t>
      </w:r>
      <w:r w:rsidR="006E1F53" w:rsidRPr="00503438">
        <w:rPr>
          <w:rFonts w:ascii="Calibri" w:eastAsia="Times New Roman" w:hAnsi="Calibri"/>
          <w:sz w:val="24"/>
          <w:szCs w:val="24"/>
          <w:lang w:val="en-US"/>
        </w:rPr>
        <w:t xml:space="preserve"> </w:t>
      </w:r>
      <w:r w:rsidR="0061641F" w:rsidRPr="00503438">
        <w:rPr>
          <w:rFonts w:ascii="Calibri" w:eastAsia="Times New Roman" w:hAnsi="Calibri"/>
          <w:sz w:val="24"/>
          <w:szCs w:val="24"/>
          <w:lang w:val="en-US"/>
        </w:rPr>
        <w:t xml:space="preserve">A </w:t>
      </w:r>
      <w:r w:rsidR="006E1F53" w:rsidRPr="00503438">
        <w:rPr>
          <w:rFonts w:ascii="Calibri" w:eastAsia="Times New Roman" w:hAnsi="Calibri"/>
          <w:sz w:val="24"/>
          <w:szCs w:val="24"/>
          <w:lang w:val="en-US"/>
        </w:rPr>
        <w:t>realist multiple embedded case study</w:t>
      </w:r>
      <w:r w:rsidR="002C2C5F" w:rsidRPr="00503438">
        <w:rPr>
          <w:rFonts w:ascii="Calibri" w:eastAsia="Times New Roman" w:hAnsi="Calibri"/>
          <w:sz w:val="24"/>
          <w:szCs w:val="24"/>
          <w:lang w:val="en-US"/>
        </w:rPr>
        <w:t xml:space="preserve"> </w:t>
      </w:r>
      <w:r w:rsidRPr="00503438">
        <w:rPr>
          <w:rFonts w:ascii="Calibri" w:eastAsia="Times New Roman" w:hAnsi="Calibri"/>
          <w:sz w:val="24"/>
          <w:szCs w:val="24"/>
          <w:lang w:val="en-US"/>
        </w:rPr>
        <w:t xml:space="preserve">applied to policy </w:t>
      </w:r>
      <w:r w:rsidR="002C2C5F" w:rsidRPr="00503438">
        <w:rPr>
          <w:rFonts w:ascii="Calibri" w:eastAsia="Times New Roman" w:hAnsi="Calibri"/>
          <w:sz w:val="24"/>
          <w:szCs w:val="24"/>
          <w:lang w:val="en-US"/>
        </w:rPr>
        <w:t xml:space="preserve">is </w:t>
      </w:r>
      <w:r w:rsidR="003E322F" w:rsidRPr="00503438">
        <w:rPr>
          <w:rFonts w:ascii="Calibri" w:eastAsia="Times New Roman" w:hAnsi="Calibri"/>
          <w:sz w:val="24"/>
          <w:szCs w:val="24"/>
          <w:lang w:val="en-US"/>
        </w:rPr>
        <w:t>expected to provide new evidence on how, under what circumstances and according to what mechanisms WHO is able to play its role</w:t>
      </w:r>
      <w:r w:rsidR="003C67CA" w:rsidRPr="00503438">
        <w:rPr>
          <w:rFonts w:ascii="Calibri" w:eastAsia="Times New Roman" w:hAnsi="Calibri"/>
          <w:sz w:val="24"/>
          <w:szCs w:val="24"/>
          <w:lang w:val="en-US"/>
        </w:rPr>
        <w:t>, and what the challenges and successes are</w:t>
      </w:r>
      <w:r w:rsidR="00290EAA" w:rsidRPr="00503438">
        <w:rPr>
          <w:rFonts w:ascii="Calibri" w:eastAsia="Times New Roman" w:hAnsi="Calibri"/>
          <w:sz w:val="24"/>
          <w:szCs w:val="24"/>
          <w:lang w:val="en-US"/>
        </w:rPr>
        <w:t>. The protocol was pilot-</w:t>
      </w:r>
      <w:r w:rsidR="003E322F" w:rsidRPr="00503438">
        <w:rPr>
          <w:rFonts w:ascii="Calibri" w:eastAsia="Times New Roman" w:hAnsi="Calibri"/>
          <w:sz w:val="24"/>
          <w:szCs w:val="24"/>
          <w:lang w:val="en-US"/>
        </w:rPr>
        <w:t xml:space="preserve">tested in </w:t>
      </w:r>
      <w:r w:rsidR="00063EA9" w:rsidRPr="00503438">
        <w:rPr>
          <w:rFonts w:ascii="Calibri" w:eastAsia="Times New Roman" w:hAnsi="Calibri"/>
          <w:sz w:val="24"/>
          <w:szCs w:val="24"/>
          <w:lang w:val="en-US"/>
        </w:rPr>
        <w:t>Togo</w:t>
      </w:r>
      <w:r w:rsidR="00432C0A" w:rsidRPr="00503438">
        <w:rPr>
          <w:rFonts w:ascii="Calibri" w:eastAsia="Times New Roman" w:hAnsi="Calibri"/>
          <w:sz w:val="24"/>
          <w:szCs w:val="24"/>
          <w:lang w:val="en-US"/>
        </w:rPr>
        <w:t>,</w:t>
      </w:r>
      <w:r w:rsidR="00063EA9" w:rsidRPr="00503438">
        <w:rPr>
          <w:rFonts w:ascii="Calibri" w:eastAsia="Times New Roman" w:hAnsi="Calibri"/>
          <w:sz w:val="24"/>
          <w:szCs w:val="24"/>
          <w:lang w:val="en-US"/>
        </w:rPr>
        <w:t xml:space="preserve"> where the national health plann</w:t>
      </w:r>
      <w:r w:rsidR="00255355" w:rsidRPr="00503438">
        <w:rPr>
          <w:rFonts w:ascii="Calibri" w:eastAsia="Times New Roman" w:hAnsi="Calibri"/>
          <w:sz w:val="24"/>
          <w:szCs w:val="24"/>
          <w:lang w:val="en-US"/>
        </w:rPr>
        <w:t>ing strategy was being assessed</w:t>
      </w:r>
      <w:r w:rsidR="00063EA9" w:rsidRPr="00503438">
        <w:rPr>
          <w:rFonts w:ascii="Calibri" w:eastAsia="Times New Roman" w:hAnsi="Calibri"/>
          <w:sz w:val="24"/>
          <w:szCs w:val="24"/>
          <w:lang w:val="en-US"/>
        </w:rPr>
        <w:t xml:space="preserve">. </w:t>
      </w:r>
      <w:r w:rsidR="00432C0A" w:rsidRPr="00503438">
        <w:rPr>
          <w:rFonts w:ascii="Calibri" w:eastAsia="Times New Roman" w:hAnsi="Calibri"/>
          <w:sz w:val="24"/>
          <w:szCs w:val="24"/>
          <w:lang w:val="en-US"/>
        </w:rPr>
        <w:t xml:space="preserve">This process was used as the entry-point to understand the role of WHO. </w:t>
      </w:r>
    </w:p>
    <w:p w14:paraId="4F5F636B" w14:textId="77777777" w:rsidR="00731B7D" w:rsidRPr="00503438" w:rsidRDefault="00731B7D" w:rsidP="00692722">
      <w:pPr>
        <w:spacing w:before="120" w:after="120"/>
        <w:ind w:firstLine="360"/>
        <w:contextualSpacing/>
        <w:jc w:val="both"/>
        <w:rPr>
          <w:rFonts w:ascii="Calibri" w:eastAsia="Times New Roman" w:hAnsi="Calibri"/>
          <w:sz w:val="24"/>
          <w:szCs w:val="24"/>
          <w:lang w:val="en-US"/>
        </w:rPr>
      </w:pPr>
    </w:p>
    <w:p w14:paraId="198759A3" w14:textId="3433D142" w:rsidR="00CD7B9D" w:rsidRPr="00503438" w:rsidRDefault="00692722" w:rsidP="00692722">
      <w:pPr>
        <w:spacing w:before="120" w:after="120"/>
        <w:ind w:firstLine="360"/>
        <w:contextualSpacing/>
        <w:jc w:val="both"/>
        <w:rPr>
          <w:rFonts w:ascii="Calibri" w:eastAsia="Times New Roman" w:hAnsi="Calibri"/>
          <w:sz w:val="24"/>
          <w:szCs w:val="24"/>
          <w:lang w:val="en-US"/>
        </w:rPr>
      </w:pPr>
      <w:r w:rsidRPr="00503438">
        <w:rPr>
          <w:rFonts w:ascii="Calibri" w:eastAsia="Times New Roman" w:hAnsi="Calibri"/>
          <w:sz w:val="24"/>
          <w:szCs w:val="24"/>
          <w:lang w:val="en-US"/>
        </w:rPr>
        <w:t>T</w:t>
      </w:r>
      <w:r w:rsidR="00290EAA" w:rsidRPr="00503438">
        <w:rPr>
          <w:rFonts w:ascii="Calibri" w:eastAsia="Times New Roman" w:hAnsi="Calibri"/>
          <w:sz w:val="24"/>
          <w:szCs w:val="24"/>
          <w:lang w:val="en-US"/>
        </w:rPr>
        <w:t xml:space="preserve">he pilot study shows that an in-depth research process is needed to grasp the specific contributions of the different partners involved in the national health policy dialogue and planning towards universal health coverage, to disentangle </w:t>
      </w:r>
      <w:r w:rsidR="00447D90" w:rsidRPr="00503438">
        <w:rPr>
          <w:rFonts w:ascii="Calibri" w:eastAsia="Times New Roman" w:hAnsi="Calibri"/>
          <w:sz w:val="24"/>
          <w:szCs w:val="24"/>
          <w:lang w:val="en-US"/>
        </w:rPr>
        <w:t xml:space="preserve">the added value of WHO’s role, and to understand </w:t>
      </w:r>
      <w:r w:rsidR="00034A2F" w:rsidRPr="00503438">
        <w:rPr>
          <w:rFonts w:ascii="Calibri" w:eastAsia="Times New Roman" w:hAnsi="Calibri"/>
          <w:sz w:val="24"/>
          <w:szCs w:val="24"/>
          <w:lang w:val="en-US"/>
        </w:rPr>
        <w:t>its barriers and facilitators.</w:t>
      </w:r>
    </w:p>
    <w:p w14:paraId="3EABA925" w14:textId="77777777" w:rsidR="003D3BB1" w:rsidRPr="00503438" w:rsidRDefault="003D3BB1" w:rsidP="00692722">
      <w:pPr>
        <w:spacing w:before="120" w:after="120"/>
        <w:contextualSpacing/>
        <w:jc w:val="both"/>
        <w:rPr>
          <w:rFonts w:ascii="Calibri" w:eastAsia="Times New Roman" w:hAnsi="Calibri"/>
          <w:sz w:val="24"/>
          <w:szCs w:val="24"/>
          <w:lang w:val="en-US"/>
        </w:rPr>
      </w:pPr>
    </w:p>
    <w:p w14:paraId="5D9B6AB6" w14:textId="53A10FCB" w:rsidR="000F42C9" w:rsidRPr="00503438" w:rsidRDefault="000F42C9" w:rsidP="00692722">
      <w:pPr>
        <w:spacing w:before="120" w:after="120"/>
        <w:contextualSpacing/>
        <w:jc w:val="both"/>
        <w:rPr>
          <w:rFonts w:ascii="Calibri" w:hAnsi="Calibri"/>
          <w:sz w:val="24"/>
          <w:szCs w:val="24"/>
          <w:lang w:val="en-US"/>
        </w:rPr>
      </w:pPr>
      <w:bookmarkStart w:id="0" w:name="_GoBack"/>
      <w:bookmarkEnd w:id="0"/>
    </w:p>
    <w:p w14:paraId="19862284" w14:textId="3790EEE4" w:rsidR="00DA5B27" w:rsidRPr="00503438" w:rsidRDefault="00DA5B27" w:rsidP="00692722">
      <w:pPr>
        <w:spacing w:before="120" w:after="120"/>
        <w:contextualSpacing/>
        <w:jc w:val="both"/>
        <w:rPr>
          <w:rFonts w:ascii="Calibri" w:eastAsia="Calibri" w:hAnsi="Calibri"/>
          <w:sz w:val="24"/>
          <w:szCs w:val="24"/>
          <w:lang w:val="en-US"/>
        </w:rPr>
      </w:pPr>
    </w:p>
    <w:sectPr w:rsidR="00DA5B27" w:rsidRPr="00503438" w:rsidSect="005F4116">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ochin">
    <w:panose1 w:val="02000603020000020003"/>
    <w:charset w:val="00"/>
    <w:family w:val="auto"/>
    <w:pitch w:val="variable"/>
    <w:sig w:usb0="800002FF" w:usb1="4000004A" w:usb2="00000000" w:usb3="00000000" w:csb0="00000007"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71077"/>
    <w:multiLevelType w:val="hybridMultilevel"/>
    <w:tmpl w:val="AAF05DA0"/>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MS Mincho"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MS Mincho"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MS Mincho"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212F3A15"/>
    <w:multiLevelType w:val="hybridMultilevel"/>
    <w:tmpl w:val="627CC63A"/>
    <w:lvl w:ilvl="0" w:tplc="536A73C8">
      <w:start w:val="1"/>
      <w:numFmt w:val="decimal"/>
      <w:lvlText w:val="%1)"/>
      <w:lvlJc w:val="left"/>
      <w:pPr>
        <w:ind w:left="720" w:hanging="360"/>
      </w:pPr>
      <w:rPr>
        <w:rFonts w:ascii="Times New Roman" w:eastAsia="Times New Roman" w:hAnsi="Times New Roman" w:cs="Times New Roman"/>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embedSystemFonts/>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53E"/>
    <w:rsid w:val="00034A2F"/>
    <w:rsid w:val="00063EA9"/>
    <w:rsid w:val="00091E30"/>
    <w:rsid w:val="000F42C9"/>
    <w:rsid w:val="001423DF"/>
    <w:rsid w:val="00156C6E"/>
    <w:rsid w:val="00255355"/>
    <w:rsid w:val="00290EAA"/>
    <w:rsid w:val="00293EE9"/>
    <w:rsid w:val="002C2C5F"/>
    <w:rsid w:val="002D4F97"/>
    <w:rsid w:val="003C67CA"/>
    <w:rsid w:val="003D3BB1"/>
    <w:rsid w:val="003E322F"/>
    <w:rsid w:val="00432C0A"/>
    <w:rsid w:val="00447D90"/>
    <w:rsid w:val="004546E5"/>
    <w:rsid w:val="00503438"/>
    <w:rsid w:val="00591D96"/>
    <w:rsid w:val="00593AD8"/>
    <w:rsid w:val="005C5164"/>
    <w:rsid w:val="005F4116"/>
    <w:rsid w:val="0061641F"/>
    <w:rsid w:val="00692722"/>
    <w:rsid w:val="006E1F53"/>
    <w:rsid w:val="00731B7D"/>
    <w:rsid w:val="007858DE"/>
    <w:rsid w:val="007A391D"/>
    <w:rsid w:val="007C67FC"/>
    <w:rsid w:val="007E2012"/>
    <w:rsid w:val="007E57D9"/>
    <w:rsid w:val="00923F60"/>
    <w:rsid w:val="009361ED"/>
    <w:rsid w:val="00952CCF"/>
    <w:rsid w:val="009854BA"/>
    <w:rsid w:val="00A7253E"/>
    <w:rsid w:val="00AB5C4D"/>
    <w:rsid w:val="00AE7D96"/>
    <w:rsid w:val="00B14FB9"/>
    <w:rsid w:val="00B34C4C"/>
    <w:rsid w:val="00B426B3"/>
    <w:rsid w:val="00B84723"/>
    <w:rsid w:val="00C206EA"/>
    <w:rsid w:val="00C43641"/>
    <w:rsid w:val="00C57D67"/>
    <w:rsid w:val="00CC68B5"/>
    <w:rsid w:val="00CD7B9D"/>
    <w:rsid w:val="00CE1D93"/>
    <w:rsid w:val="00D23453"/>
    <w:rsid w:val="00DA5B27"/>
    <w:rsid w:val="00DB0D2F"/>
    <w:rsid w:val="00DF0A9E"/>
    <w:rsid w:val="00E33F57"/>
    <w:rsid w:val="00EC1E5F"/>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021F7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80">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A7253E"/>
    <w:pPr>
      <w:autoSpaceDE w:val="0"/>
      <w:autoSpaceDN w:val="0"/>
      <w:adjustRightInd w:val="0"/>
    </w:pPr>
    <w:rPr>
      <w:rFonts w:ascii="Cochin" w:eastAsia="Cochin" w:hAnsi="Cochi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8B5"/>
    <w:pPr>
      <w:ind w:left="720"/>
      <w:contextualSpacing/>
    </w:pPr>
  </w:style>
  <w:style w:type="character" w:styleId="CommentReference">
    <w:name w:val="annotation reference"/>
    <w:basedOn w:val="DefaultParagraphFont"/>
    <w:uiPriority w:val="99"/>
    <w:semiHidden/>
    <w:unhideWhenUsed/>
    <w:rsid w:val="005C5164"/>
    <w:rPr>
      <w:sz w:val="16"/>
      <w:szCs w:val="16"/>
    </w:rPr>
  </w:style>
  <w:style w:type="paragraph" w:styleId="CommentText">
    <w:name w:val="annotation text"/>
    <w:basedOn w:val="Normal"/>
    <w:link w:val="CommentTextChar"/>
    <w:uiPriority w:val="99"/>
    <w:semiHidden/>
    <w:unhideWhenUsed/>
    <w:rsid w:val="005C5164"/>
  </w:style>
  <w:style w:type="character" w:customStyle="1" w:styleId="CommentTextChar">
    <w:name w:val="Comment Text Char"/>
    <w:basedOn w:val="DefaultParagraphFont"/>
    <w:link w:val="CommentText"/>
    <w:uiPriority w:val="99"/>
    <w:semiHidden/>
    <w:rsid w:val="005C5164"/>
    <w:rPr>
      <w:rFonts w:ascii="Cochin" w:eastAsia="Cochin" w:hAnsi="Cochin" w:cs="Times New Roman"/>
      <w:sz w:val="20"/>
      <w:szCs w:val="20"/>
    </w:rPr>
  </w:style>
  <w:style w:type="paragraph" w:styleId="CommentSubject">
    <w:name w:val="annotation subject"/>
    <w:basedOn w:val="CommentText"/>
    <w:next w:val="CommentText"/>
    <w:link w:val="CommentSubjectChar"/>
    <w:uiPriority w:val="99"/>
    <w:semiHidden/>
    <w:unhideWhenUsed/>
    <w:rsid w:val="005C5164"/>
    <w:rPr>
      <w:b/>
      <w:bCs/>
    </w:rPr>
  </w:style>
  <w:style w:type="character" w:customStyle="1" w:styleId="CommentSubjectChar">
    <w:name w:val="Comment Subject Char"/>
    <w:basedOn w:val="CommentTextChar"/>
    <w:link w:val="CommentSubject"/>
    <w:uiPriority w:val="99"/>
    <w:semiHidden/>
    <w:rsid w:val="005C5164"/>
    <w:rPr>
      <w:rFonts w:ascii="Cochin" w:eastAsia="Cochin" w:hAnsi="Cochin" w:cs="Times New Roman"/>
      <w:b/>
      <w:bCs/>
      <w:sz w:val="20"/>
      <w:szCs w:val="20"/>
    </w:rPr>
  </w:style>
  <w:style w:type="paragraph" w:styleId="BalloonText">
    <w:name w:val="Balloon Text"/>
    <w:basedOn w:val="Normal"/>
    <w:link w:val="BalloonTextChar"/>
    <w:uiPriority w:val="99"/>
    <w:semiHidden/>
    <w:unhideWhenUsed/>
    <w:rsid w:val="005C5164"/>
    <w:rPr>
      <w:rFonts w:ascii="Tahoma" w:hAnsi="Tahoma" w:cs="Tahoma"/>
      <w:sz w:val="16"/>
      <w:szCs w:val="16"/>
    </w:rPr>
  </w:style>
  <w:style w:type="character" w:customStyle="1" w:styleId="BalloonTextChar">
    <w:name w:val="Balloon Text Char"/>
    <w:basedOn w:val="DefaultParagraphFont"/>
    <w:link w:val="BalloonText"/>
    <w:uiPriority w:val="99"/>
    <w:semiHidden/>
    <w:rsid w:val="005C5164"/>
    <w:rPr>
      <w:rFonts w:ascii="Tahoma" w:eastAsia="Cochi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2315</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Université de Montréal</Company>
  <LinksUpToDate>false</LinksUpToDate>
  <CharactersWithSpaces>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Robert</dc:creator>
  <cp:lastModifiedBy>Mladovsky,P</cp:lastModifiedBy>
  <cp:revision>4</cp:revision>
  <dcterms:created xsi:type="dcterms:W3CDTF">2016-03-31T10:48:00Z</dcterms:created>
  <dcterms:modified xsi:type="dcterms:W3CDTF">2016-03-31T13:47:00Z</dcterms:modified>
</cp:coreProperties>
</file>